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00790136" w14:textId="77777777" w:rsidR="003A14D5" w:rsidRDefault="003A14D5" w:rsidP="00DC2F2B">
      <w:pPr>
        <w:pStyle w:val="Bezodstpw"/>
        <w:rPr>
          <w:lang w:val="de-DE"/>
        </w:rPr>
      </w:pPr>
      <w:bookmarkStart w:id="0" w:name="_Hlk200526971"/>
      <w:bookmarkEnd w:id="0"/>
    </w:p>
    <w:p w14:paraId="648804CB" w14:textId="4D5079E3" w:rsidR="003A14D5" w:rsidRPr="003A14D5" w:rsidRDefault="00DC2F2B" w:rsidP="00DC2F2B">
      <w:pPr>
        <w:pStyle w:val="Bezodstpw"/>
        <w:rPr>
          <w:b/>
          <w:color w:val="000000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8F49383" wp14:editId="72C77569">
                <wp:simplePos x="0" y="0"/>
                <wp:positionH relativeFrom="margin">
                  <wp:posOffset>132080</wp:posOffset>
                </wp:positionH>
                <wp:positionV relativeFrom="paragraph">
                  <wp:posOffset>156956</wp:posOffset>
                </wp:positionV>
                <wp:extent cx="5706745" cy="784860"/>
                <wp:effectExtent l="0" t="0" r="27305" b="15240"/>
                <wp:wrapNone/>
                <wp:docPr id="9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06745" cy="784860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A5EC2" id="Rectangle 3" o:spid="_x0000_s1026" style="position:absolute;margin-left:10.4pt;margin-top:12.35pt;width:449.35pt;height:61.8pt;z-index:251666432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" filled="f" strokeweight=".35mm">
                <w10:wrap anchorx="margin"/>
              </v:rect>
            </w:pict>
          </mc:Fallback>
        </mc:AlternateContent>
      </w:r>
      <w:r w:rsidR="003A14D5">
        <w:t xml:space="preserve">    </w:t>
      </w:r>
    </w:p>
    <w:p w14:paraId="3D302924" w14:textId="4957EDF4" w:rsidR="003A14D5" w:rsidRDefault="003A14D5" w:rsidP="00DC2F2B">
      <w:pPr>
        <w:pStyle w:val="Bezodstpw"/>
        <w:rPr>
          <w:b/>
          <w:color w:val="000000"/>
          <w:szCs w:val="28"/>
        </w:rPr>
      </w:pPr>
      <w:r>
        <w:t xml:space="preserve">       JEDNOSTKA PROJEKTOWA:               </w:t>
      </w:r>
      <w:r>
        <w:tab/>
      </w:r>
      <w:r>
        <w:tab/>
      </w:r>
      <w:r>
        <w:tab/>
      </w:r>
    </w:p>
    <w:p w14:paraId="310F54A6" w14:textId="77777777" w:rsidR="00CA6BE2" w:rsidRPr="00DC2F2B" w:rsidRDefault="00CA6BE2" w:rsidP="00CA6BE2">
      <w:pPr>
        <w:jc w:val="center"/>
        <w:rPr>
          <w:rFonts w:ascii="Calibri" w:hAnsi="Calibri" w:cs="Calibri"/>
          <w:b/>
          <w:sz w:val="22"/>
          <w:szCs w:val="22"/>
        </w:rPr>
      </w:pPr>
      <w:bookmarkStart w:id="1" w:name="_Hlk54529027"/>
      <w:r w:rsidRPr="00DC2F2B">
        <w:rPr>
          <w:rFonts w:ascii="Calibri" w:hAnsi="Calibri" w:cs="Calibri"/>
          <w:b/>
          <w:sz w:val="22"/>
          <w:szCs w:val="22"/>
        </w:rPr>
        <w:t>Open Space Architecture Magdalena Mika-Rybacka</w:t>
      </w:r>
    </w:p>
    <w:p w14:paraId="342F1EF9" w14:textId="77777777" w:rsidR="00CA6BE2" w:rsidRDefault="00CA6BE2" w:rsidP="00CA6BE2">
      <w:pPr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Os. Południowe 31, 73-108 Morzyczyn</w:t>
      </w:r>
    </w:p>
    <w:p w14:paraId="0EC418EB" w14:textId="77777777" w:rsidR="00CA6BE2" w:rsidRDefault="00CA6BE2" w:rsidP="00CA6BE2">
      <w:pPr>
        <w:jc w:val="center"/>
        <w:rPr>
          <w:rFonts w:ascii="Calibri" w:hAnsi="Calibri" w:cs="Calibri"/>
        </w:rPr>
      </w:pPr>
      <w:r>
        <w:rPr>
          <w:rFonts w:ascii="Calibri" w:hAnsi="Calibri" w:cs="Calibri"/>
          <w:b/>
          <w:sz w:val="22"/>
          <w:szCs w:val="22"/>
        </w:rPr>
        <w:t>+ 48 692 666 019, mika.magdalena@wp.pl</w:t>
      </w:r>
    </w:p>
    <w:bookmarkEnd w:id="1"/>
    <w:p w14:paraId="78A42F9C" w14:textId="19FE8CB0" w:rsidR="003A14D5" w:rsidRPr="00DC2F2B" w:rsidRDefault="003A14D5" w:rsidP="003A14D5"/>
    <w:p w14:paraId="5DE82522" w14:textId="5E981970" w:rsidR="003A14D5" w:rsidRPr="00DC2F2B" w:rsidRDefault="00CA6BE2" w:rsidP="003A14D5"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5B243960" wp14:editId="60FDBF67">
                <wp:simplePos x="0" y="0"/>
                <wp:positionH relativeFrom="margin">
                  <wp:posOffset>119273</wp:posOffset>
                </wp:positionH>
                <wp:positionV relativeFrom="paragraph">
                  <wp:posOffset>137523</wp:posOffset>
                </wp:positionV>
                <wp:extent cx="5706745" cy="807522"/>
                <wp:effectExtent l="0" t="0" r="27305" b="12065"/>
                <wp:wrapNone/>
                <wp:docPr id="6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06745" cy="807522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CD8154" id="Rectangle 3" o:spid="_x0000_s1026" style="position:absolute;margin-left:9.4pt;margin-top:10.85pt;width:449.35pt;height:63.6pt;z-index:251655168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" filled="f" strokeweight=".35mm">
                <w10:wrap anchorx="margin"/>
              </v:rect>
            </w:pict>
          </mc:Fallback>
        </mc:AlternateContent>
      </w:r>
    </w:p>
    <w:p w14:paraId="14CCA2D9" w14:textId="70C8B36C" w:rsidR="00C10E8E" w:rsidRPr="002F7BC3" w:rsidRDefault="00C10E8E" w:rsidP="00DC2F2B">
      <w:pPr>
        <w:pStyle w:val="Bezodstpw"/>
        <w:rPr>
          <w:b/>
          <w:color w:val="000000"/>
          <w:szCs w:val="28"/>
        </w:rPr>
      </w:pPr>
      <w:r w:rsidRPr="002F7BC3">
        <w:rPr>
          <w:sz w:val="24"/>
          <w:lang w:val="de-DE"/>
        </w:rPr>
        <w:t xml:space="preserve"> </w:t>
      </w:r>
      <w:r w:rsidRPr="002F7BC3">
        <w:rPr>
          <w:rFonts w:ascii="Century Gothic" w:eastAsia="Century Gothic" w:hAnsi="Century Gothic" w:cs="Century Gothic"/>
          <w:lang w:val="de-DE"/>
        </w:rPr>
        <w:t xml:space="preserve">       </w:t>
      </w:r>
      <w:r w:rsidRPr="002F7BC3">
        <w:t xml:space="preserve">INWESTOR:               </w:t>
      </w:r>
      <w:r w:rsidRPr="002F7BC3">
        <w:tab/>
      </w:r>
      <w:r w:rsidRPr="002F7BC3">
        <w:tab/>
      </w:r>
      <w:r w:rsidRPr="002F7BC3">
        <w:tab/>
      </w:r>
    </w:p>
    <w:p w14:paraId="32D8497C" w14:textId="252747B2" w:rsidR="00D36060" w:rsidRPr="00D24457" w:rsidRDefault="00F1272F" w:rsidP="00D36060">
      <w:pPr>
        <w:jc w:val="center"/>
        <w:rPr>
          <w:rFonts w:ascii="Calibri" w:hAnsi="Calibri" w:cs="Calibri"/>
          <w:b/>
          <w:sz w:val="22"/>
          <w:szCs w:val="22"/>
        </w:rPr>
      </w:pPr>
      <w:bookmarkStart w:id="2" w:name="_Hlk39083510"/>
      <w:r>
        <w:rPr>
          <w:rFonts w:ascii="Calibri" w:hAnsi="Calibri" w:cs="Calibri"/>
          <w:b/>
          <w:sz w:val="22"/>
          <w:szCs w:val="22"/>
        </w:rPr>
        <w:t>FUNDUSZ SKŁADKOWY UBEZPIECZENIA SPOŁECZNEGO ROLNIKÓW</w:t>
      </w:r>
    </w:p>
    <w:p w14:paraId="2E87F277" w14:textId="45F0C10B" w:rsidR="00D36060" w:rsidRDefault="00D36060" w:rsidP="00D36060">
      <w:pPr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 xml:space="preserve">ul. </w:t>
      </w:r>
      <w:r w:rsidR="00F1272F">
        <w:rPr>
          <w:rFonts w:ascii="Calibri" w:hAnsi="Calibri" w:cs="Calibri"/>
          <w:b/>
          <w:sz w:val="22"/>
          <w:szCs w:val="22"/>
        </w:rPr>
        <w:t>S. MONIUSZKI 1A</w:t>
      </w:r>
    </w:p>
    <w:p w14:paraId="306D7F98" w14:textId="30533FE5" w:rsidR="00D36060" w:rsidRPr="00D24457" w:rsidRDefault="00F1272F" w:rsidP="00D36060">
      <w:pPr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00-014 WARSZAWA</w:t>
      </w:r>
    </w:p>
    <w:bookmarkEnd w:id="2"/>
    <w:p w14:paraId="150CAF27" w14:textId="60D6FDED" w:rsidR="00C10E8E" w:rsidRDefault="00CA6BE2" w:rsidP="00CA6BE2">
      <w:pPr>
        <w:tabs>
          <w:tab w:val="left" w:pos="993"/>
          <w:tab w:val="left" w:pos="6826"/>
        </w:tabs>
        <w:ind w:right="-1559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ab/>
      </w:r>
    </w:p>
    <w:p w14:paraId="22A83A85" w14:textId="4CF48CCE" w:rsidR="00C10E8E" w:rsidRPr="003B236D" w:rsidRDefault="00411205">
      <w:pPr>
        <w:tabs>
          <w:tab w:val="left" w:pos="993"/>
        </w:tabs>
        <w:ind w:right="-1559"/>
        <w:rPr>
          <w:rFonts w:ascii="Calibri" w:hAnsi="Calibri" w:cs="Calibri"/>
          <w:sz w:val="22"/>
        </w:rPr>
      </w:pPr>
      <w:r w:rsidRPr="003B236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17B9EF9E" wp14:editId="49069532">
                <wp:simplePos x="0" y="0"/>
                <wp:positionH relativeFrom="margin">
                  <wp:posOffset>110490</wp:posOffset>
                </wp:positionH>
                <wp:positionV relativeFrom="paragraph">
                  <wp:posOffset>132715</wp:posOffset>
                </wp:positionV>
                <wp:extent cx="5706745" cy="1495425"/>
                <wp:effectExtent l="0" t="0" r="27305" b="28575"/>
                <wp:wrapNone/>
                <wp:docPr id="5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06745" cy="1495425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1A5579" id="Rectangle 4" o:spid="_x0000_s1026" style="position:absolute;margin-left:8.7pt;margin-top:10.45pt;width:449.35pt;height:117.75pt;z-index:251656192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" filled="f" strokeweight=".35mm">
                <w10:wrap anchorx="margin"/>
              </v:rect>
            </w:pict>
          </mc:Fallback>
        </mc:AlternateContent>
      </w:r>
    </w:p>
    <w:p w14:paraId="2AD9C181" w14:textId="5A901043" w:rsidR="00C10E8E" w:rsidRPr="003B236D" w:rsidRDefault="00C10E8E">
      <w:pPr>
        <w:tabs>
          <w:tab w:val="left" w:pos="993"/>
        </w:tabs>
        <w:ind w:right="-1559"/>
        <w:rPr>
          <w:rFonts w:ascii="Calibri" w:eastAsia="Century Gothic" w:hAnsi="Calibri" w:cs="Calibri"/>
          <w:sz w:val="22"/>
        </w:rPr>
      </w:pPr>
      <w:r w:rsidRPr="003B236D">
        <w:rPr>
          <w:rFonts w:ascii="Calibri" w:eastAsia="Century Gothic" w:hAnsi="Calibri" w:cs="Calibri"/>
          <w:sz w:val="22"/>
        </w:rPr>
        <w:t xml:space="preserve">      </w:t>
      </w:r>
      <w:r w:rsidRPr="003B236D">
        <w:rPr>
          <w:rFonts w:ascii="Calibri" w:hAnsi="Calibri" w:cs="Calibri"/>
          <w:sz w:val="22"/>
        </w:rPr>
        <w:t xml:space="preserve">NAZWA I ADRES INWESTYCJI:     </w:t>
      </w:r>
    </w:p>
    <w:p w14:paraId="7EE14CBF" w14:textId="316BFD0E" w:rsidR="00C10E8E" w:rsidRPr="003B236D" w:rsidRDefault="00C10E8E" w:rsidP="00055F2F">
      <w:pPr>
        <w:suppressAutoHyphens w:val="0"/>
        <w:autoSpaceDE w:val="0"/>
        <w:autoSpaceDN w:val="0"/>
        <w:adjustRightInd w:val="0"/>
        <w:spacing w:line="192" w:lineRule="auto"/>
        <w:jc w:val="center"/>
        <w:rPr>
          <w:rFonts w:ascii="Calibri" w:hAnsi="Calibri" w:cs="Calibri"/>
          <w:b/>
          <w:bCs/>
          <w:sz w:val="16"/>
          <w:szCs w:val="16"/>
          <w:lang w:eastAsia="pl-PL"/>
        </w:rPr>
      </w:pPr>
    </w:p>
    <w:p w14:paraId="009DC6D1" w14:textId="77777777" w:rsidR="00F1272F" w:rsidRDefault="00F1272F" w:rsidP="00D36060">
      <w:pPr>
        <w:autoSpaceDE w:val="0"/>
        <w:jc w:val="center"/>
        <w:rPr>
          <w:rFonts w:ascii="Calibri" w:hAnsi="Calibri" w:cs="Calibri"/>
          <w:b/>
        </w:rPr>
      </w:pPr>
      <w:bookmarkStart w:id="3" w:name="_Hlk39083471"/>
      <w:r>
        <w:rPr>
          <w:rFonts w:ascii="Calibri" w:hAnsi="Calibri" w:cs="Calibri"/>
          <w:b/>
        </w:rPr>
        <w:t>REMONT TRZECH POMIESZCZEŃ HYDROTERAPII ORAZ WYMIANA 6 DRZWI</w:t>
      </w:r>
    </w:p>
    <w:p w14:paraId="5E6C9C4A" w14:textId="77777777" w:rsidR="00676947" w:rsidRDefault="00F1272F" w:rsidP="00D36060">
      <w:pPr>
        <w:autoSpaceDE w:val="0"/>
        <w:jc w:val="center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 xml:space="preserve"> I OŚWIETLENIA GÓRNEGO W HOLU</w:t>
      </w:r>
      <w:r w:rsidR="00676947">
        <w:rPr>
          <w:rFonts w:ascii="Calibri" w:hAnsi="Calibri" w:cs="Calibri"/>
          <w:b/>
        </w:rPr>
        <w:t xml:space="preserve"> </w:t>
      </w:r>
      <w:r>
        <w:rPr>
          <w:rFonts w:ascii="Calibri" w:hAnsi="Calibri" w:cs="Calibri"/>
          <w:b/>
        </w:rPr>
        <w:t xml:space="preserve">PRZY RECEPCJI </w:t>
      </w:r>
    </w:p>
    <w:p w14:paraId="2E664864" w14:textId="32255CF9" w:rsidR="00D36060" w:rsidRPr="00822511" w:rsidRDefault="00F1272F" w:rsidP="00D36060">
      <w:pPr>
        <w:autoSpaceDE w:val="0"/>
        <w:jc w:val="center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W NIERUCHOMOŚCI FSUSR W ŚWINOUJŚCIU</w:t>
      </w:r>
    </w:p>
    <w:p w14:paraId="24F3F0FB" w14:textId="7CD48411" w:rsidR="00D36060" w:rsidRPr="00D24457" w:rsidRDefault="00F1272F" w:rsidP="00D36060">
      <w:pPr>
        <w:autoSpaceDE w:val="0"/>
        <w:jc w:val="center"/>
        <w:rPr>
          <w:rFonts w:ascii="Calibri" w:hAnsi="Calibri" w:cs="Calibri"/>
          <w:b/>
          <w:color w:val="7F7F7F"/>
        </w:rPr>
      </w:pPr>
      <w:r>
        <w:rPr>
          <w:rFonts w:ascii="Calibri" w:hAnsi="Calibri" w:cs="Calibri"/>
          <w:b/>
          <w:color w:val="7F7F7F"/>
        </w:rPr>
        <w:t xml:space="preserve">UL. </w:t>
      </w:r>
      <w:proofErr w:type="gramStart"/>
      <w:r>
        <w:rPr>
          <w:rFonts w:ascii="Calibri" w:hAnsi="Calibri" w:cs="Calibri"/>
          <w:b/>
          <w:color w:val="7F7F7F"/>
        </w:rPr>
        <w:t>M .</w:t>
      </w:r>
      <w:proofErr w:type="gramEnd"/>
      <w:r>
        <w:rPr>
          <w:rFonts w:ascii="Calibri" w:hAnsi="Calibri" w:cs="Calibri"/>
          <w:b/>
          <w:color w:val="7F7F7F"/>
        </w:rPr>
        <w:t xml:space="preserve"> KONOPNICKIEJ 17,</w:t>
      </w:r>
    </w:p>
    <w:p w14:paraId="3D70A00E" w14:textId="5791E15F" w:rsidR="00D36060" w:rsidRDefault="00D36060" w:rsidP="00D36060">
      <w:pPr>
        <w:jc w:val="center"/>
        <w:rPr>
          <w:rFonts w:ascii="Calibri" w:hAnsi="Calibri" w:cs="Calibri"/>
          <w:b/>
          <w:color w:val="7F7F7F"/>
        </w:rPr>
      </w:pPr>
      <w:r w:rsidRPr="00D24457">
        <w:rPr>
          <w:rFonts w:ascii="Calibri" w:hAnsi="Calibri" w:cs="Calibri"/>
          <w:b/>
          <w:color w:val="7F7F7F"/>
        </w:rPr>
        <w:t xml:space="preserve">Dz. nr </w:t>
      </w:r>
      <w:r w:rsidR="00F1272F">
        <w:rPr>
          <w:rFonts w:ascii="Calibri" w:hAnsi="Calibri" w:cs="Calibri"/>
          <w:b/>
          <w:color w:val="7F7F7F"/>
        </w:rPr>
        <w:t>82, 83, 87, 88 OBR. 326301_1.0001 ŚWINOUJŚCIE 1,</w:t>
      </w:r>
    </w:p>
    <w:p w14:paraId="4C8B78FD" w14:textId="3418EF50" w:rsidR="00F1272F" w:rsidRPr="00D24457" w:rsidRDefault="00F1272F" w:rsidP="00D36060">
      <w:pPr>
        <w:jc w:val="center"/>
        <w:rPr>
          <w:rFonts w:ascii="Calibri" w:hAnsi="Calibri" w:cs="Calibri"/>
          <w:b/>
          <w:color w:val="7F7F7F"/>
        </w:rPr>
      </w:pPr>
      <w:r>
        <w:rPr>
          <w:rFonts w:ascii="Calibri" w:hAnsi="Calibri" w:cs="Calibri"/>
          <w:b/>
          <w:color w:val="7F7F7F"/>
        </w:rPr>
        <w:t>GM. M. ŚWINOUJŚCIE, POWIAT ŚWINOUJŚCIE</w:t>
      </w:r>
    </w:p>
    <w:bookmarkEnd w:id="3"/>
    <w:p w14:paraId="6576E355" w14:textId="5049F6B5" w:rsidR="0062469A" w:rsidRPr="003B236D" w:rsidRDefault="0062469A" w:rsidP="0062469A">
      <w:pPr>
        <w:tabs>
          <w:tab w:val="left" w:pos="993"/>
        </w:tabs>
        <w:rPr>
          <w:rFonts w:ascii="Calibri" w:hAnsi="Calibri" w:cs="Calibri"/>
          <w:b/>
          <w:bCs/>
          <w:color w:val="000000"/>
          <w:sz w:val="16"/>
          <w:szCs w:val="16"/>
        </w:rPr>
      </w:pPr>
    </w:p>
    <w:p w14:paraId="77556835" w14:textId="77777777" w:rsidR="001054D9" w:rsidRDefault="001054D9" w:rsidP="00406635">
      <w:pPr>
        <w:tabs>
          <w:tab w:val="left" w:pos="993"/>
        </w:tabs>
        <w:jc w:val="center"/>
        <w:rPr>
          <w:rFonts w:ascii="Calibri" w:hAnsi="Calibri" w:cs="Calibri"/>
          <w:b/>
          <w:color w:val="0000FF"/>
          <w:sz w:val="32"/>
          <w:szCs w:val="32"/>
          <w:u w:val="single"/>
        </w:rPr>
      </w:pPr>
    </w:p>
    <w:p w14:paraId="32F9A395" w14:textId="3BA191DA" w:rsidR="001054D9" w:rsidRDefault="00A250E9" w:rsidP="00406635">
      <w:pPr>
        <w:tabs>
          <w:tab w:val="left" w:pos="993"/>
        </w:tabs>
        <w:jc w:val="center"/>
        <w:rPr>
          <w:rFonts w:ascii="Calibri" w:hAnsi="Calibri" w:cs="Calibri"/>
          <w:b/>
          <w:color w:val="0000FF"/>
          <w:sz w:val="32"/>
          <w:szCs w:val="32"/>
          <w:u w:val="single"/>
        </w:rPr>
      </w:pPr>
      <w:r>
        <w:rPr>
          <w:rFonts w:ascii="Calibri" w:hAnsi="Calibri" w:cs="Calibri"/>
          <w:b/>
          <w:color w:val="0000FF"/>
          <w:sz w:val="32"/>
          <w:szCs w:val="32"/>
          <w:u w:val="single"/>
        </w:rPr>
        <w:t xml:space="preserve">PROJEKT </w:t>
      </w:r>
      <w:r w:rsidR="00CA6BE2">
        <w:rPr>
          <w:rFonts w:ascii="Calibri" w:hAnsi="Calibri" w:cs="Calibri"/>
          <w:b/>
          <w:color w:val="0000FF"/>
          <w:sz w:val="32"/>
          <w:szCs w:val="32"/>
          <w:u w:val="single"/>
        </w:rPr>
        <w:t>ARCHITEKTONICZNO-BUDOWLANY</w:t>
      </w:r>
    </w:p>
    <w:p w14:paraId="47B54721" w14:textId="4239E715" w:rsidR="00D72EA3" w:rsidRPr="003B236D" w:rsidRDefault="00D72EA3" w:rsidP="00406635">
      <w:pPr>
        <w:tabs>
          <w:tab w:val="left" w:pos="993"/>
        </w:tabs>
        <w:jc w:val="center"/>
        <w:rPr>
          <w:rFonts w:ascii="Calibri" w:hAnsi="Calibri" w:cs="Calibri"/>
          <w:b/>
          <w:color w:val="0000FF"/>
          <w:sz w:val="32"/>
          <w:szCs w:val="32"/>
          <w:u w:val="single"/>
        </w:rPr>
      </w:pPr>
      <w:r>
        <w:rPr>
          <w:rFonts w:ascii="Calibri" w:hAnsi="Calibri" w:cs="Calibri"/>
          <w:b/>
          <w:color w:val="0000FF"/>
          <w:sz w:val="32"/>
          <w:szCs w:val="32"/>
          <w:u w:val="single"/>
        </w:rPr>
        <w:t>INWENTARYZACJA</w:t>
      </w:r>
    </w:p>
    <w:p w14:paraId="11A36419" w14:textId="77777777" w:rsidR="00E94781" w:rsidRDefault="00E94781" w:rsidP="00062B56">
      <w:pPr>
        <w:spacing w:after="100"/>
        <w:ind w:left="142" w:right="1"/>
        <w:jc w:val="center"/>
        <w:rPr>
          <w:rFonts w:ascii="Calibri" w:hAnsi="Calibri" w:cs="Calibri"/>
          <w:sz w:val="20"/>
          <w:szCs w:val="20"/>
        </w:rPr>
      </w:pPr>
    </w:p>
    <w:p w14:paraId="400BE84C" w14:textId="77777777" w:rsidR="00573E05" w:rsidRDefault="00573E05" w:rsidP="00062B56">
      <w:pPr>
        <w:spacing w:after="100"/>
        <w:ind w:left="142" w:right="1"/>
        <w:jc w:val="center"/>
        <w:rPr>
          <w:rFonts w:ascii="Calibri" w:hAnsi="Calibri" w:cs="Calibri"/>
          <w:sz w:val="20"/>
          <w:szCs w:val="20"/>
        </w:rPr>
      </w:pPr>
    </w:p>
    <w:p w14:paraId="3819D8C2" w14:textId="77777777" w:rsidR="00573E05" w:rsidRPr="003B236D" w:rsidRDefault="00573E05" w:rsidP="00062B56">
      <w:pPr>
        <w:spacing w:after="100"/>
        <w:ind w:left="142" w:right="1"/>
        <w:jc w:val="center"/>
        <w:rPr>
          <w:rFonts w:ascii="Calibri" w:hAnsi="Calibri" w:cs="Calibri"/>
          <w:sz w:val="20"/>
          <w:szCs w:val="20"/>
        </w:rPr>
      </w:pPr>
    </w:p>
    <w:p w14:paraId="6933D2E1" w14:textId="77777777" w:rsidR="00C10E8E" w:rsidRPr="003B236D" w:rsidRDefault="00C10E8E" w:rsidP="00062B56">
      <w:pPr>
        <w:spacing w:after="100"/>
        <w:ind w:left="142" w:right="1"/>
        <w:jc w:val="center"/>
        <w:rPr>
          <w:rFonts w:ascii="Calibri" w:hAnsi="Calibri" w:cs="Calibri"/>
          <w:i/>
          <w:sz w:val="20"/>
          <w:szCs w:val="20"/>
        </w:rPr>
      </w:pPr>
      <w:r w:rsidRPr="003B236D">
        <w:rPr>
          <w:rFonts w:ascii="Calibri" w:hAnsi="Calibri" w:cs="Calibri"/>
          <w:sz w:val="20"/>
          <w:szCs w:val="20"/>
        </w:rPr>
        <w:t>OŚWIADCZENIE</w:t>
      </w:r>
    </w:p>
    <w:p w14:paraId="042E03AB" w14:textId="3FF16FD1" w:rsidR="00D24457" w:rsidRDefault="00C10E8E" w:rsidP="00062B56">
      <w:pPr>
        <w:spacing w:before="100" w:after="100"/>
        <w:ind w:left="142" w:right="1"/>
        <w:jc w:val="both"/>
        <w:rPr>
          <w:rFonts w:ascii="Calibri" w:hAnsi="Calibri" w:cs="Calibri"/>
          <w:i/>
          <w:sz w:val="20"/>
          <w:szCs w:val="20"/>
        </w:rPr>
      </w:pPr>
      <w:r w:rsidRPr="003B236D">
        <w:rPr>
          <w:rFonts w:ascii="Calibri" w:hAnsi="Calibri" w:cs="Calibri"/>
          <w:i/>
          <w:sz w:val="20"/>
          <w:szCs w:val="20"/>
        </w:rPr>
        <w:t>Oświadczam, że niniejszy projekt został sporządzony zgodnie</w:t>
      </w:r>
      <w:r w:rsidR="00062B56" w:rsidRPr="003B236D">
        <w:rPr>
          <w:rFonts w:ascii="Calibri" w:hAnsi="Calibri" w:cs="Calibri"/>
          <w:i/>
          <w:sz w:val="20"/>
          <w:szCs w:val="20"/>
        </w:rPr>
        <w:t xml:space="preserve"> </w:t>
      </w:r>
      <w:r w:rsidRPr="003B236D">
        <w:rPr>
          <w:rFonts w:ascii="Calibri" w:hAnsi="Calibri" w:cs="Calibri"/>
          <w:i/>
          <w:sz w:val="20"/>
          <w:szCs w:val="20"/>
        </w:rPr>
        <w:t xml:space="preserve">z obowiązującymi przepisami, polskimi normami </w:t>
      </w:r>
      <w:r w:rsidR="001054D9">
        <w:rPr>
          <w:rFonts w:ascii="Calibri" w:hAnsi="Calibri" w:cs="Calibri"/>
          <w:i/>
          <w:sz w:val="20"/>
          <w:szCs w:val="20"/>
        </w:rPr>
        <w:t xml:space="preserve">            </w:t>
      </w:r>
      <w:r w:rsidRPr="003B236D">
        <w:rPr>
          <w:rFonts w:ascii="Calibri" w:hAnsi="Calibri" w:cs="Calibri"/>
          <w:i/>
          <w:sz w:val="20"/>
          <w:szCs w:val="20"/>
        </w:rPr>
        <w:t>i zasadami wiedzy technicznej.</w:t>
      </w:r>
    </w:p>
    <w:p w14:paraId="5F860A2D" w14:textId="77777777" w:rsidR="00CA6BE2" w:rsidRDefault="00CA6BE2" w:rsidP="00CA6BE2">
      <w:pPr>
        <w:spacing w:before="100" w:after="100"/>
        <w:ind w:left="142" w:right="1"/>
        <w:jc w:val="both"/>
        <w:rPr>
          <w:rFonts w:ascii="Calibri" w:hAnsi="Calibri" w:cs="Calibri"/>
          <w:i/>
          <w:sz w:val="20"/>
          <w:szCs w:val="20"/>
        </w:rPr>
      </w:pPr>
    </w:p>
    <w:p w14:paraId="6E7DDA26" w14:textId="77777777" w:rsidR="00CA6BE2" w:rsidRPr="00D24457" w:rsidRDefault="00CA6BE2" w:rsidP="00CA6BE2">
      <w:pPr>
        <w:rPr>
          <w:rFonts w:ascii="Calibri" w:hAnsi="Calibri" w:cs="Calibri"/>
        </w:rPr>
      </w:pPr>
      <w:r w:rsidRPr="00D24457">
        <w:rPr>
          <w:rFonts w:ascii="Calibri" w:eastAsia="Century Gothic" w:hAnsi="Calibri" w:cs="Calibri"/>
          <w:b/>
          <w:color w:val="000000"/>
          <w:sz w:val="20"/>
          <w:szCs w:val="20"/>
        </w:rPr>
        <w:t xml:space="preserve">          </w:t>
      </w:r>
      <w:r w:rsidRPr="00D24457">
        <w:rPr>
          <w:rFonts w:ascii="Calibri" w:hAnsi="Calibri" w:cs="Calibri"/>
          <w:b/>
          <w:color w:val="000000"/>
          <w:sz w:val="20"/>
          <w:szCs w:val="20"/>
        </w:rPr>
        <w:t>ARCHITEKTURA</w:t>
      </w:r>
    </w:p>
    <w:p w14:paraId="6D26E428" w14:textId="31CCE5ED" w:rsidR="00CA6BE2" w:rsidRPr="00D24457" w:rsidRDefault="00CA6BE2" w:rsidP="00CA6BE2">
      <w:pPr>
        <w:tabs>
          <w:tab w:val="left" w:pos="993"/>
          <w:tab w:val="left" w:pos="4185"/>
        </w:tabs>
        <w:ind w:right="-1559"/>
        <w:rPr>
          <w:rFonts w:ascii="Calibri" w:eastAsia="Century Gothic" w:hAnsi="Calibri" w:cs="Calibri"/>
          <w:sz w:val="18"/>
          <w:szCs w:val="18"/>
        </w:rPr>
      </w:pPr>
      <w:r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AEA8DE5" wp14:editId="014AE8AD">
                <wp:simplePos x="0" y="0"/>
                <wp:positionH relativeFrom="column">
                  <wp:posOffset>72390</wp:posOffset>
                </wp:positionH>
                <wp:positionV relativeFrom="paragraph">
                  <wp:posOffset>46355</wp:posOffset>
                </wp:positionV>
                <wp:extent cx="5732780" cy="348615"/>
                <wp:effectExtent l="15240" t="8255" r="14605" b="14605"/>
                <wp:wrapNone/>
                <wp:docPr id="13" name="Prostokąt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2780" cy="348615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679780" id="Prostokąt 13" o:spid="_x0000_s1026" style="position:absolute;margin-left:5.7pt;margin-top:3.65pt;width:451.4pt;height:27.45pt;z-index:2516715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" filled="f" strokeweight=".35mm"/>
            </w:pict>
          </mc:Fallback>
        </mc:AlternateContent>
      </w:r>
      <w:r w:rsidRPr="00D24457">
        <w:rPr>
          <w:rFonts w:ascii="Calibri" w:eastAsia="Century Gothic" w:hAnsi="Calibri" w:cs="Calibri"/>
          <w:b/>
          <w:sz w:val="28"/>
          <w:szCs w:val="28"/>
          <w:lang w:eastAsia="pl-PL"/>
        </w:rPr>
        <w:t xml:space="preserve">     </w:t>
      </w:r>
      <w:r w:rsidRPr="00D24457">
        <w:rPr>
          <w:rFonts w:ascii="Calibri" w:eastAsia="Century Gothic" w:hAnsi="Calibri" w:cs="Calibri"/>
          <w:sz w:val="20"/>
          <w:szCs w:val="20"/>
        </w:rPr>
        <w:t xml:space="preserve">  </w:t>
      </w:r>
    </w:p>
    <w:p w14:paraId="080BB238" w14:textId="77777777" w:rsidR="00CA6BE2" w:rsidRDefault="00CA6BE2" w:rsidP="00CA6BE2">
      <w:pPr>
        <w:spacing w:line="480" w:lineRule="auto"/>
        <w:rPr>
          <w:rFonts w:ascii="Calibri" w:hAnsi="Calibri" w:cs="Calibri"/>
          <w:color w:val="000000"/>
          <w:sz w:val="18"/>
          <w:szCs w:val="18"/>
        </w:rPr>
      </w:pPr>
      <w:r w:rsidRPr="00D24457">
        <w:rPr>
          <w:rFonts w:ascii="Calibri" w:hAnsi="Calibri" w:cs="Calibri"/>
          <w:sz w:val="18"/>
          <w:szCs w:val="18"/>
        </w:rPr>
        <w:t xml:space="preserve">          AUTOR </w:t>
      </w:r>
      <w:proofErr w:type="gramStart"/>
      <w:r w:rsidRPr="00D24457">
        <w:rPr>
          <w:rFonts w:ascii="Calibri" w:hAnsi="Calibri" w:cs="Calibri"/>
          <w:sz w:val="18"/>
          <w:szCs w:val="18"/>
        </w:rPr>
        <w:t xml:space="preserve">PROJEKTU:   </w:t>
      </w:r>
      <w:proofErr w:type="gramEnd"/>
      <w:r w:rsidRPr="00D24457">
        <w:rPr>
          <w:rFonts w:ascii="Calibri" w:hAnsi="Calibri" w:cs="Calibri"/>
          <w:sz w:val="18"/>
          <w:szCs w:val="18"/>
        </w:rPr>
        <w:t xml:space="preserve">   </w:t>
      </w:r>
      <w:r w:rsidRPr="00D24457">
        <w:rPr>
          <w:rFonts w:ascii="Calibri" w:hAnsi="Calibri" w:cs="Calibri"/>
          <w:sz w:val="18"/>
          <w:szCs w:val="18"/>
        </w:rPr>
        <w:tab/>
      </w:r>
      <w:r w:rsidRPr="00D24457">
        <w:rPr>
          <w:rFonts w:ascii="Calibri" w:hAnsi="Calibri" w:cs="Calibri"/>
          <w:sz w:val="18"/>
          <w:szCs w:val="18"/>
        </w:rPr>
        <w:tab/>
        <w:t xml:space="preserve">mgr inż. </w:t>
      </w:r>
      <w:r w:rsidRPr="00D24457">
        <w:rPr>
          <w:rFonts w:ascii="Calibri" w:hAnsi="Calibri" w:cs="Calibri"/>
          <w:color w:val="000000"/>
          <w:sz w:val="18"/>
          <w:szCs w:val="18"/>
        </w:rPr>
        <w:t xml:space="preserve">arch. Przemysław </w:t>
      </w:r>
      <w:proofErr w:type="gramStart"/>
      <w:r w:rsidRPr="00D24457">
        <w:rPr>
          <w:rFonts w:ascii="Calibri" w:hAnsi="Calibri" w:cs="Calibri"/>
          <w:color w:val="000000"/>
          <w:sz w:val="18"/>
          <w:szCs w:val="18"/>
        </w:rPr>
        <w:t xml:space="preserve">Rybacki  </w:t>
      </w:r>
      <w:r w:rsidRPr="00D24457">
        <w:rPr>
          <w:rFonts w:ascii="Calibri" w:hAnsi="Calibri" w:cs="Calibri"/>
          <w:color w:val="000000"/>
          <w:sz w:val="18"/>
          <w:szCs w:val="18"/>
        </w:rPr>
        <w:tab/>
      </w:r>
      <w:proofErr w:type="gramEnd"/>
      <w:r w:rsidRPr="00D24457">
        <w:rPr>
          <w:rFonts w:ascii="Calibri" w:hAnsi="Calibri" w:cs="Calibri"/>
          <w:color w:val="000000"/>
          <w:sz w:val="18"/>
          <w:szCs w:val="18"/>
        </w:rPr>
        <w:t xml:space="preserve">nr </w:t>
      </w:r>
      <w:proofErr w:type="spellStart"/>
      <w:r w:rsidRPr="00D24457">
        <w:rPr>
          <w:rFonts w:ascii="Calibri" w:hAnsi="Calibri" w:cs="Calibri"/>
          <w:color w:val="000000"/>
          <w:sz w:val="18"/>
          <w:szCs w:val="18"/>
        </w:rPr>
        <w:t>upr</w:t>
      </w:r>
      <w:proofErr w:type="spellEnd"/>
      <w:r w:rsidRPr="00D24457">
        <w:rPr>
          <w:rFonts w:ascii="Calibri" w:hAnsi="Calibri" w:cs="Calibri"/>
          <w:color w:val="000000"/>
          <w:sz w:val="18"/>
          <w:szCs w:val="18"/>
        </w:rPr>
        <w:t>. 16/ZPOIA/OKK/2018</w:t>
      </w:r>
    </w:p>
    <w:p w14:paraId="43C0C02C" w14:textId="77777777" w:rsidR="00CA6BE2" w:rsidRPr="00C43453" w:rsidRDefault="00CA6BE2" w:rsidP="00CA6BE2">
      <w:pPr>
        <w:spacing w:line="480" w:lineRule="auto"/>
        <w:rPr>
          <w:rFonts w:ascii="Calibri" w:hAnsi="Calibri" w:cs="Calibri"/>
          <w:color w:val="000000"/>
          <w:sz w:val="6"/>
          <w:szCs w:val="6"/>
        </w:rPr>
      </w:pPr>
    </w:p>
    <w:p w14:paraId="549929CE" w14:textId="07F8AD54" w:rsidR="00CA6BE2" w:rsidRPr="00D24457" w:rsidRDefault="00CA6BE2" w:rsidP="00CA6BE2">
      <w:pPr>
        <w:spacing w:line="360" w:lineRule="auto"/>
        <w:rPr>
          <w:rFonts w:ascii="Calibri" w:hAnsi="Calibri" w:cs="Calibri"/>
          <w:sz w:val="16"/>
          <w:szCs w:val="16"/>
        </w:rPr>
      </w:pPr>
      <w:r w:rsidRPr="00D24457">
        <w:rPr>
          <w:rFonts w:ascii="Calibri" w:hAnsi="Calibri" w:cs="Calibri"/>
          <w:color w:val="000000"/>
          <w:sz w:val="18"/>
          <w:szCs w:val="18"/>
        </w:rPr>
        <w:t xml:space="preserve">          </w:t>
      </w:r>
      <w:r w:rsidRPr="00D24457">
        <w:rPr>
          <w:rFonts w:ascii="Calibri" w:eastAsia="Century Gothic" w:hAnsi="Calibri" w:cs="Calibri"/>
          <w:b/>
          <w:color w:val="000000"/>
          <w:sz w:val="20"/>
          <w:szCs w:val="20"/>
        </w:rPr>
        <w:t xml:space="preserve"> </w:t>
      </w:r>
      <w:r w:rsidR="00F1272F" w:rsidRPr="00D24457">
        <w:rPr>
          <w:rFonts w:ascii="Calibri" w:hAnsi="Calibri" w:cs="Calibri"/>
          <w:b/>
          <w:color w:val="000000"/>
          <w:sz w:val="20"/>
          <w:szCs w:val="20"/>
        </w:rPr>
        <w:t>INSTALACJE SANITARNE</w:t>
      </w:r>
    </w:p>
    <w:p w14:paraId="12E5AB2A" w14:textId="49233DC3" w:rsidR="00CA6BE2" w:rsidRPr="00D24457" w:rsidRDefault="00CA6BE2" w:rsidP="00CA6BE2">
      <w:pPr>
        <w:tabs>
          <w:tab w:val="left" w:pos="993"/>
          <w:tab w:val="left" w:pos="4185"/>
        </w:tabs>
        <w:ind w:right="-1559"/>
        <w:rPr>
          <w:rFonts w:ascii="Calibri" w:eastAsia="Century Gothic" w:hAnsi="Calibri" w:cs="Calibri"/>
          <w:sz w:val="18"/>
          <w:szCs w:val="18"/>
        </w:rPr>
      </w:pPr>
      <w:r w:rsidRPr="00D24457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3526201" wp14:editId="3BFBE23E">
                <wp:simplePos x="0" y="0"/>
                <wp:positionH relativeFrom="column">
                  <wp:posOffset>66675</wp:posOffset>
                </wp:positionH>
                <wp:positionV relativeFrom="paragraph">
                  <wp:posOffset>41910</wp:posOffset>
                </wp:positionV>
                <wp:extent cx="5732780" cy="367665"/>
                <wp:effectExtent l="9525" t="13335" r="10795" b="9525"/>
                <wp:wrapNone/>
                <wp:docPr id="12" name="Prostokąt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2780" cy="367665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EFCFAD" id="Prostokąt 12" o:spid="_x0000_s1026" style="position:absolute;margin-left:5.25pt;margin-top:3.3pt;width:451.4pt;height:28.95pt;z-index:2516705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" filled="f" strokeweight=".35mm"/>
            </w:pict>
          </mc:Fallback>
        </mc:AlternateContent>
      </w:r>
      <w:r w:rsidRPr="00D24457">
        <w:rPr>
          <w:rFonts w:ascii="Calibri" w:eastAsia="Century Gothic" w:hAnsi="Calibri" w:cs="Calibri"/>
          <w:b/>
          <w:sz w:val="28"/>
          <w:szCs w:val="28"/>
          <w:lang w:eastAsia="pl-PL"/>
        </w:rPr>
        <w:t xml:space="preserve">     </w:t>
      </w:r>
      <w:r w:rsidRPr="00D24457">
        <w:rPr>
          <w:rFonts w:ascii="Calibri" w:eastAsia="Century Gothic" w:hAnsi="Calibri" w:cs="Calibri"/>
          <w:sz w:val="20"/>
          <w:szCs w:val="20"/>
        </w:rPr>
        <w:t xml:space="preserve">  </w:t>
      </w:r>
    </w:p>
    <w:p w14:paraId="0FE4303E" w14:textId="586112F7" w:rsidR="00CA6BE2" w:rsidRDefault="00CA6BE2" w:rsidP="00CA6BE2">
      <w:pPr>
        <w:spacing w:line="360" w:lineRule="auto"/>
        <w:rPr>
          <w:rFonts w:ascii="Calibri" w:hAnsi="Calibri" w:cs="Calibri"/>
          <w:color w:val="000000"/>
          <w:sz w:val="18"/>
          <w:szCs w:val="18"/>
        </w:rPr>
      </w:pPr>
      <w:r w:rsidRPr="00D24457">
        <w:rPr>
          <w:rFonts w:ascii="Calibri" w:eastAsia="Century Gothic" w:hAnsi="Calibri" w:cs="Calibri"/>
          <w:sz w:val="18"/>
          <w:szCs w:val="18"/>
        </w:rPr>
        <w:t xml:space="preserve">          </w:t>
      </w:r>
      <w:proofErr w:type="gramStart"/>
      <w:r w:rsidRPr="00D24457">
        <w:rPr>
          <w:rFonts w:ascii="Calibri" w:hAnsi="Calibri" w:cs="Calibri"/>
          <w:color w:val="000000"/>
          <w:sz w:val="18"/>
          <w:szCs w:val="18"/>
        </w:rPr>
        <w:t xml:space="preserve">PROJEKTOWAŁ:   </w:t>
      </w:r>
      <w:proofErr w:type="gramEnd"/>
      <w:r w:rsidRPr="00D24457">
        <w:rPr>
          <w:rFonts w:ascii="Calibri" w:hAnsi="Calibri" w:cs="Calibri"/>
          <w:color w:val="000000"/>
          <w:sz w:val="18"/>
          <w:szCs w:val="18"/>
        </w:rPr>
        <w:tab/>
      </w:r>
      <w:r w:rsidRPr="00D24457">
        <w:rPr>
          <w:rFonts w:ascii="Calibri" w:hAnsi="Calibri" w:cs="Calibri"/>
          <w:color w:val="000000"/>
          <w:sz w:val="18"/>
          <w:szCs w:val="18"/>
        </w:rPr>
        <w:tab/>
        <w:t xml:space="preserve">mgr </w:t>
      </w:r>
      <w:r>
        <w:rPr>
          <w:rFonts w:ascii="Calibri" w:hAnsi="Calibri" w:cs="Calibri"/>
          <w:color w:val="000000"/>
          <w:sz w:val="18"/>
          <w:szCs w:val="18"/>
        </w:rPr>
        <w:t xml:space="preserve">inż. </w:t>
      </w:r>
      <w:r w:rsidR="00F1272F">
        <w:rPr>
          <w:rFonts w:ascii="Calibri" w:hAnsi="Calibri" w:cs="Calibri"/>
          <w:color w:val="000000"/>
          <w:sz w:val="18"/>
          <w:szCs w:val="18"/>
        </w:rPr>
        <w:t>Karolina Okoń</w:t>
      </w:r>
      <w:r w:rsidR="00F1272F">
        <w:rPr>
          <w:rFonts w:ascii="Calibri" w:hAnsi="Calibri" w:cs="Calibri"/>
          <w:color w:val="000000"/>
          <w:sz w:val="18"/>
          <w:szCs w:val="18"/>
        </w:rPr>
        <w:tab/>
      </w:r>
      <w:r w:rsidRPr="00D24457">
        <w:rPr>
          <w:rFonts w:ascii="Calibri" w:hAnsi="Calibri" w:cs="Calibri"/>
          <w:color w:val="000000"/>
          <w:sz w:val="18"/>
          <w:szCs w:val="18"/>
        </w:rPr>
        <w:tab/>
        <w:t xml:space="preserve">nr </w:t>
      </w:r>
      <w:proofErr w:type="spellStart"/>
      <w:r w:rsidRPr="00D24457">
        <w:rPr>
          <w:rFonts w:ascii="Calibri" w:hAnsi="Calibri" w:cs="Calibri"/>
          <w:color w:val="000000"/>
          <w:sz w:val="18"/>
          <w:szCs w:val="18"/>
        </w:rPr>
        <w:t>upr</w:t>
      </w:r>
      <w:proofErr w:type="spellEnd"/>
      <w:r w:rsidRPr="00D24457">
        <w:rPr>
          <w:rFonts w:ascii="Calibri" w:hAnsi="Calibri" w:cs="Calibri"/>
          <w:color w:val="000000"/>
          <w:sz w:val="18"/>
          <w:szCs w:val="18"/>
        </w:rPr>
        <w:t xml:space="preserve">. </w:t>
      </w:r>
      <w:r w:rsidR="00F1272F">
        <w:rPr>
          <w:rFonts w:ascii="Calibri" w:hAnsi="Calibri" w:cs="Calibri"/>
          <w:color w:val="000000"/>
          <w:sz w:val="18"/>
          <w:szCs w:val="18"/>
        </w:rPr>
        <w:t>ZAP/0150/PWBE/</w:t>
      </w:r>
      <w:r w:rsidR="00C600B4">
        <w:rPr>
          <w:rFonts w:ascii="Calibri" w:hAnsi="Calibri" w:cs="Calibri"/>
          <w:color w:val="000000"/>
          <w:sz w:val="18"/>
          <w:szCs w:val="18"/>
        </w:rPr>
        <w:t>17</w:t>
      </w:r>
    </w:p>
    <w:p w14:paraId="65D6F9D0" w14:textId="77777777" w:rsidR="00CA6BE2" w:rsidRPr="00D24457" w:rsidRDefault="00CA6BE2" w:rsidP="00CA6BE2">
      <w:pPr>
        <w:spacing w:line="360" w:lineRule="auto"/>
        <w:ind w:left="284"/>
        <w:rPr>
          <w:rFonts w:ascii="Calibri" w:hAnsi="Calibri" w:cs="Calibri"/>
          <w:color w:val="000000"/>
          <w:sz w:val="18"/>
          <w:szCs w:val="18"/>
        </w:rPr>
      </w:pPr>
      <w:r>
        <w:rPr>
          <w:rFonts w:ascii="Calibri" w:hAnsi="Calibri" w:cs="Calibri"/>
          <w:color w:val="000000"/>
          <w:sz w:val="18"/>
          <w:szCs w:val="18"/>
        </w:rPr>
        <w:t xml:space="preserve">   </w:t>
      </w:r>
    </w:p>
    <w:p w14:paraId="033A7FCD" w14:textId="231B65F6" w:rsidR="00CA6BE2" w:rsidRPr="00D24457" w:rsidRDefault="00CA6BE2" w:rsidP="00CA6BE2">
      <w:pPr>
        <w:spacing w:line="360" w:lineRule="auto"/>
        <w:rPr>
          <w:rFonts w:ascii="Calibri" w:hAnsi="Calibri" w:cs="Calibri"/>
        </w:rPr>
      </w:pPr>
      <w:r w:rsidRPr="00D24457">
        <w:rPr>
          <w:rFonts w:ascii="Calibri" w:eastAsia="Century Gothic" w:hAnsi="Calibri" w:cs="Calibri"/>
          <w:b/>
          <w:color w:val="000000"/>
          <w:sz w:val="20"/>
          <w:szCs w:val="20"/>
        </w:rPr>
        <w:t xml:space="preserve">      </w:t>
      </w:r>
      <w:r w:rsidRPr="00D24457">
        <w:rPr>
          <w:rFonts w:ascii="Calibri" w:hAnsi="Calibri" w:cs="Calibri"/>
          <w:b/>
          <w:color w:val="000000"/>
          <w:sz w:val="20"/>
          <w:szCs w:val="20"/>
        </w:rPr>
        <w:t xml:space="preserve">INSTALACJE ELEKTRYCZNE </w:t>
      </w:r>
    </w:p>
    <w:p w14:paraId="764589C6" w14:textId="7ADA487A" w:rsidR="00CA6BE2" w:rsidRPr="00D24457" w:rsidRDefault="00CA6BE2" w:rsidP="00CA6BE2">
      <w:pPr>
        <w:tabs>
          <w:tab w:val="left" w:pos="993"/>
          <w:tab w:val="left" w:pos="4185"/>
        </w:tabs>
        <w:ind w:right="-1559"/>
        <w:rPr>
          <w:rFonts w:ascii="Calibri" w:eastAsia="Century Gothic" w:hAnsi="Calibri" w:cs="Calibri"/>
          <w:sz w:val="18"/>
          <w:szCs w:val="18"/>
        </w:rPr>
      </w:pPr>
      <w:r w:rsidRPr="00D24457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DE9D42E" wp14:editId="7DAA413D">
                <wp:simplePos x="0" y="0"/>
                <wp:positionH relativeFrom="column">
                  <wp:posOffset>71755</wp:posOffset>
                </wp:positionH>
                <wp:positionV relativeFrom="paragraph">
                  <wp:posOffset>43815</wp:posOffset>
                </wp:positionV>
                <wp:extent cx="5720715" cy="391795"/>
                <wp:effectExtent l="14605" t="15240" r="8255" b="12065"/>
                <wp:wrapNone/>
                <wp:docPr id="10" name="Prostokąt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20715" cy="391795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73B587" id="Prostokąt 10" o:spid="_x0000_s1026" style="position:absolute;margin-left:5.65pt;margin-top:3.45pt;width:450.45pt;height:30.85pt;z-index:2516684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" filled="f" strokeweight=".35mm"/>
            </w:pict>
          </mc:Fallback>
        </mc:AlternateContent>
      </w:r>
      <w:r w:rsidRPr="00D24457">
        <w:rPr>
          <w:rFonts w:ascii="Calibri" w:eastAsia="Century Gothic" w:hAnsi="Calibri" w:cs="Calibri"/>
          <w:b/>
          <w:sz w:val="28"/>
          <w:szCs w:val="28"/>
          <w:lang w:eastAsia="pl-PL"/>
        </w:rPr>
        <w:t xml:space="preserve">     </w:t>
      </w:r>
      <w:r w:rsidRPr="00D24457">
        <w:rPr>
          <w:rFonts w:ascii="Calibri" w:eastAsia="Century Gothic" w:hAnsi="Calibri" w:cs="Calibri"/>
          <w:sz w:val="20"/>
          <w:szCs w:val="20"/>
        </w:rPr>
        <w:t xml:space="preserve">  </w:t>
      </w:r>
    </w:p>
    <w:p w14:paraId="64C37AE0" w14:textId="7C2C5F55" w:rsidR="00CA6BE2" w:rsidRDefault="00CA6BE2" w:rsidP="00CA6BE2">
      <w:pPr>
        <w:tabs>
          <w:tab w:val="left" w:pos="993"/>
          <w:tab w:val="left" w:pos="3542"/>
        </w:tabs>
        <w:spacing w:line="360" w:lineRule="auto"/>
        <w:ind w:right="-1559"/>
        <w:rPr>
          <w:rFonts w:ascii="Calibri" w:hAnsi="Calibri" w:cs="Calibri"/>
          <w:color w:val="000000"/>
          <w:sz w:val="18"/>
          <w:szCs w:val="18"/>
        </w:rPr>
      </w:pPr>
      <w:r w:rsidRPr="00D24457">
        <w:rPr>
          <w:rFonts w:ascii="Calibri" w:eastAsia="Century Gothic" w:hAnsi="Calibri" w:cs="Calibri"/>
          <w:sz w:val="18"/>
          <w:szCs w:val="18"/>
        </w:rPr>
        <w:t xml:space="preserve">          </w:t>
      </w:r>
      <w:bookmarkStart w:id="4" w:name="_Hlk43056092"/>
      <w:proofErr w:type="gramStart"/>
      <w:r w:rsidRPr="00D24457">
        <w:rPr>
          <w:rFonts w:ascii="Calibri" w:hAnsi="Calibri" w:cs="Calibri"/>
          <w:sz w:val="18"/>
          <w:szCs w:val="18"/>
        </w:rPr>
        <w:t xml:space="preserve">PROJEKTOWAŁ:   </w:t>
      </w:r>
      <w:proofErr w:type="gramEnd"/>
      <w:r w:rsidRPr="00D24457">
        <w:rPr>
          <w:rFonts w:ascii="Calibri" w:hAnsi="Calibri" w:cs="Calibri"/>
          <w:sz w:val="18"/>
          <w:szCs w:val="18"/>
        </w:rPr>
        <w:t xml:space="preserve">                             mgr inż. </w:t>
      </w:r>
      <w:r w:rsidR="00573E05">
        <w:rPr>
          <w:rFonts w:ascii="Calibri" w:hAnsi="Calibri" w:cs="Calibri"/>
          <w:sz w:val="18"/>
          <w:szCs w:val="18"/>
        </w:rPr>
        <w:t>Krzysztof Bil</w:t>
      </w:r>
      <w:r w:rsidRPr="00D24457">
        <w:rPr>
          <w:rFonts w:ascii="Calibri" w:hAnsi="Calibri" w:cs="Calibri"/>
          <w:sz w:val="18"/>
          <w:szCs w:val="18"/>
        </w:rPr>
        <w:tab/>
      </w:r>
      <w:r w:rsidRPr="00D24457">
        <w:rPr>
          <w:rFonts w:ascii="Calibri" w:hAnsi="Calibri" w:cs="Calibri"/>
          <w:sz w:val="18"/>
          <w:szCs w:val="18"/>
        </w:rPr>
        <w:tab/>
        <w:t xml:space="preserve"> nr </w:t>
      </w:r>
      <w:proofErr w:type="spellStart"/>
      <w:r w:rsidRPr="00D24457">
        <w:rPr>
          <w:rFonts w:ascii="Calibri" w:hAnsi="Calibri" w:cs="Calibri"/>
          <w:sz w:val="18"/>
          <w:szCs w:val="18"/>
        </w:rPr>
        <w:t>upr</w:t>
      </w:r>
      <w:proofErr w:type="spellEnd"/>
      <w:r w:rsidRPr="00D24457">
        <w:rPr>
          <w:rFonts w:ascii="Calibri" w:hAnsi="Calibri" w:cs="Calibri"/>
          <w:sz w:val="18"/>
          <w:szCs w:val="18"/>
        </w:rPr>
        <w:t xml:space="preserve">. </w:t>
      </w:r>
      <w:r w:rsidRPr="00D24457">
        <w:rPr>
          <w:rFonts w:ascii="Calibri" w:hAnsi="Calibri" w:cs="Calibri"/>
          <w:color w:val="000000"/>
          <w:sz w:val="18"/>
          <w:szCs w:val="18"/>
        </w:rPr>
        <w:t>ZAP/</w:t>
      </w:r>
      <w:r w:rsidR="00573E05">
        <w:rPr>
          <w:rFonts w:ascii="Calibri" w:hAnsi="Calibri" w:cs="Calibri"/>
          <w:color w:val="000000"/>
          <w:sz w:val="18"/>
          <w:szCs w:val="18"/>
        </w:rPr>
        <w:t>0035/PWBE/17</w:t>
      </w:r>
      <w:r w:rsidRPr="00D24457">
        <w:rPr>
          <w:rFonts w:ascii="Calibri" w:hAnsi="Calibri" w:cs="Calibri"/>
          <w:color w:val="000000"/>
          <w:sz w:val="18"/>
          <w:szCs w:val="18"/>
        </w:rPr>
        <w:t xml:space="preserve">  </w:t>
      </w:r>
    </w:p>
    <w:bookmarkEnd w:id="4"/>
    <w:p w14:paraId="11C187D2" w14:textId="72F70D16" w:rsidR="001A7D8D" w:rsidRDefault="001A7D8D" w:rsidP="001A7D8D">
      <w:pPr>
        <w:spacing w:line="480" w:lineRule="auto"/>
        <w:rPr>
          <w:rFonts w:ascii="Calibri" w:hAnsi="Calibri" w:cs="Calibri"/>
          <w:color w:val="000000"/>
          <w:sz w:val="22"/>
          <w:szCs w:val="22"/>
        </w:rPr>
      </w:pPr>
    </w:p>
    <w:bookmarkStart w:id="5" w:name="_Hlk9773351"/>
    <w:p w14:paraId="76194D7A" w14:textId="4D5248EC" w:rsidR="001A7D8D" w:rsidRDefault="001A7D8D" w:rsidP="001A7D8D">
      <w:pPr>
        <w:pStyle w:val="Nagwek"/>
        <w:spacing w:before="120" w:after="240"/>
        <w:rPr>
          <w:rFonts w:ascii="Calibri" w:hAnsi="Calibri" w:cs="Calibri"/>
          <w:b/>
          <w:color w:val="0000FF"/>
          <w:sz w:val="32"/>
          <w:szCs w:val="32"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81EC71A" wp14:editId="0FC8FCF3">
                <wp:simplePos x="0" y="0"/>
                <wp:positionH relativeFrom="margin">
                  <wp:posOffset>69464</wp:posOffset>
                </wp:positionH>
                <wp:positionV relativeFrom="paragraph">
                  <wp:posOffset>21847</wp:posOffset>
                </wp:positionV>
                <wp:extent cx="5704626" cy="290945"/>
                <wp:effectExtent l="0" t="0" r="10795" b="13970"/>
                <wp:wrapNone/>
                <wp:docPr id="7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04626" cy="290945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7C912D" id="Rectangle 3" o:spid="_x0000_s1026" style="position:absolute;margin-left:5.45pt;margin-top:1.7pt;width:449.2pt;height:22.9pt;z-index:25166336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" filled="f" strokeweight=".35mm">
                <w10:wrap anchorx="margin"/>
              </v:rect>
            </w:pict>
          </mc:Fallback>
        </mc:AlternateContent>
      </w:r>
      <w:r w:rsidRPr="008A4DCC">
        <w:rPr>
          <w:rFonts w:ascii="Century Gothic" w:eastAsia="Century Gothic" w:hAnsi="Century Gothic" w:cs="Century Gothic"/>
          <w:sz w:val="22"/>
          <w:lang w:val="de-DE"/>
        </w:rPr>
        <w:t xml:space="preserve">    </w:t>
      </w:r>
      <w:r>
        <w:rPr>
          <w:rFonts w:ascii="Calibri" w:hAnsi="Calibri" w:cs="Calibri"/>
          <w:sz w:val="22"/>
        </w:rPr>
        <w:t xml:space="preserve">KATEGORIA </w:t>
      </w:r>
      <w:proofErr w:type="gramStart"/>
      <w:r>
        <w:rPr>
          <w:rFonts w:ascii="Calibri" w:hAnsi="Calibri" w:cs="Calibri"/>
          <w:sz w:val="22"/>
        </w:rPr>
        <w:t>OBIEKTU</w:t>
      </w:r>
      <w:r w:rsidRPr="003B236D">
        <w:rPr>
          <w:rFonts w:ascii="Calibri" w:hAnsi="Calibri" w:cs="Calibri"/>
          <w:sz w:val="22"/>
        </w:rPr>
        <w:t>:</w:t>
      </w:r>
      <w:r>
        <w:rPr>
          <w:rFonts w:ascii="Calibri" w:hAnsi="Calibri" w:cs="Calibri"/>
          <w:sz w:val="22"/>
        </w:rPr>
        <w:t xml:space="preserve">  </w:t>
      </w:r>
      <w:r w:rsidR="00573E05">
        <w:rPr>
          <w:rFonts w:ascii="Calibri" w:hAnsi="Calibri" w:cs="Calibri"/>
          <w:sz w:val="22"/>
        </w:rPr>
        <w:t>X</w:t>
      </w:r>
      <w:r>
        <w:rPr>
          <w:rFonts w:ascii="Calibri" w:hAnsi="Calibri" w:cs="Calibri"/>
          <w:sz w:val="22"/>
        </w:rPr>
        <w:t>I</w:t>
      </w:r>
      <w:proofErr w:type="gramEnd"/>
      <w:r w:rsidRPr="003B236D">
        <w:rPr>
          <w:rFonts w:ascii="Calibri" w:hAnsi="Calibri" w:cs="Calibri"/>
        </w:rPr>
        <w:t xml:space="preserve">      </w:t>
      </w:r>
    </w:p>
    <w:bookmarkEnd w:id="5"/>
    <w:p w14:paraId="43BE4292" w14:textId="6698D3D4" w:rsidR="001A7D8D" w:rsidRPr="003B236D" w:rsidRDefault="00CA6BE2" w:rsidP="001A7D8D">
      <w:pPr>
        <w:spacing w:line="480" w:lineRule="auto"/>
        <w:rPr>
          <w:rFonts w:ascii="Calibri" w:hAnsi="Calibri" w:cs="Calibri"/>
          <w:sz w:val="16"/>
          <w:szCs w:val="16"/>
        </w:rPr>
      </w:pPr>
      <w:r w:rsidRPr="003B236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C9CBB36" wp14:editId="4FE522B4">
                <wp:simplePos x="0" y="0"/>
                <wp:positionH relativeFrom="column">
                  <wp:posOffset>3113405</wp:posOffset>
                </wp:positionH>
                <wp:positionV relativeFrom="paragraph">
                  <wp:posOffset>144145</wp:posOffset>
                </wp:positionV>
                <wp:extent cx="2667635" cy="441325"/>
                <wp:effectExtent l="0" t="0" r="18415" b="15875"/>
                <wp:wrapNone/>
                <wp:docPr id="3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635" cy="441325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DEE8C4" id="Rectangle 6" o:spid="_x0000_s1026" style="position:absolute;margin-left:245.15pt;margin-top:11.35pt;width:210.05pt;height:34.75pt;z-index:25166028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" filled="f" strokeweight=".35mm"/>
            </w:pict>
          </mc:Fallback>
        </mc:AlternateContent>
      </w:r>
      <w:r w:rsidRPr="003B236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3EB2EF" wp14:editId="2BE12A6D">
                <wp:simplePos x="0" y="0"/>
                <wp:positionH relativeFrom="column">
                  <wp:posOffset>74295</wp:posOffset>
                </wp:positionH>
                <wp:positionV relativeFrom="paragraph">
                  <wp:posOffset>144368</wp:posOffset>
                </wp:positionV>
                <wp:extent cx="2350770" cy="450215"/>
                <wp:effectExtent l="0" t="0" r="11430" b="26035"/>
                <wp:wrapNone/>
                <wp:docPr id="2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50770" cy="450215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9954D4" id="Rectangle 5" o:spid="_x0000_s1026" style="position:absolute;margin-left:5.85pt;margin-top:11.35pt;width:185.1pt;height:35.45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" filled="f" strokeweight=".35mm"/>
            </w:pict>
          </mc:Fallback>
        </mc:AlternateContent>
      </w:r>
      <w:r w:rsidR="001A7D8D" w:rsidRPr="003B236D">
        <w:rPr>
          <w:rFonts w:ascii="Calibri" w:hAnsi="Calibri" w:cs="Calibri"/>
          <w:sz w:val="18"/>
          <w:szCs w:val="18"/>
        </w:rPr>
        <w:t xml:space="preserve">          </w:t>
      </w:r>
      <w:r w:rsidR="001A7D8D" w:rsidRPr="003B236D">
        <w:rPr>
          <w:rFonts w:ascii="Calibri" w:eastAsia="Century Gothic" w:hAnsi="Calibri" w:cs="Calibri"/>
          <w:sz w:val="18"/>
          <w:szCs w:val="18"/>
        </w:rPr>
        <w:t xml:space="preserve">          </w:t>
      </w:r>
    </w:p>
    <w:p w14:paraId="750CC19D" w14:textId="2554A7C3" w:rsidR="001A7D8D" w:rsidRDefault="001A7D8D" w:rsidP="001A7D8D">
      <w:pPr>
        <w:tabs>
          <w:tab w:val="left" w:pos="993"/>
        </w:tabs>
        <w:ind w:right="-1559"/>
        <w:rPr>
          <w:rFonts w:ascii="Calibri" w:hAnsi="Calibri" w:cs="Calibri"/>
          <w:b/>
          <w:sz w:val="22"/>
          <w:szCs w:val="22"/>
        </w:rPr>
      </w:pPr>
      <w:r w:rsidRPr="003B236D">
        <w:rPr>
          <w:rFonts w:ascii="Calibri" w:eastAsia="Century Gothic" w:hAnsi="Calibri" w:cs="Calibri"/>
          <w:sz w:val="22"/>
        </w:rPr>
        <w:t xml:space="preserve">     </w:t>
      </w:r>
      <w:proofErr w:type="gramStart"/>
      <w:r w:rsidRPr="003B236D">
        <w:rPr>
          <w:rFonts w:ascii="Calibri" w:hAnsi="Calibri" w:cs="Calibri"/>
          <w:sz w:val="22"/>
        </w:rPr>
        <w:t>FAZA :</w:t>
      </w:r>
      <w:proofErr w:type="gramEnd"/>
      <w:r w:rsidRPr="003B236D">
        <w:rPr>
          <w:rFonts w:ascii="Calibri" w:hAnsi="Calibri" w:cs="Calibri"/>
          <w:sz w:val="22"/>
        </w:rPr>
        <w:t xml:space="preserve"> </w:t>
      </w:r>
      <w:r>
        <w:rPr>
          <w:rFonts w:ascii="Calibri" w:hAnsi="Calibri" w:cs="Calibri"/>
          <w:b/>
          <w:sz w:val="22"/>
          <w:szCs w:val="22"/>
        </w:rPr>
        <w:t xml:space="preserve">PROJEKT </w:t>
      </w:r>
      <w:r w:rsidR="00CA6BE2">
        <w:rPr>
          <w:rFonts w:ascii="Calibri" w:hAnsi="Calibri" w:cs="Calibri"/>
          <w:b/>
          <w:sz w:val="22"/>
          <w:szCs w:val="22"/>
        </w:rPr>
        <w:t>ARCHITEKTONICZNO</w:t>
      </w:r>
      <w:r w:rsidRPr="008A4DCC">
        <w:rPr>
          <w:rFonts w:ascii="Calibri" w:hAnsi="Calibri" w:cs="Calibri"/>
        </w:rPr>
        <w:t xml:space="preserve">                         </w:t>
      </w:r>
      <w:r w:rsidRPr="003B236D">
        <w:rPr>
          <w:rFonts w:ascii="Calibri" w:hAnsi="Calibri" w:cs="Calibri"/>
          <w:sz w:val="22"/>
        </w:rPr>
        <w:t xml:space="preserve"> </w:t>
      </w:r>
      <w:proofErr w:type="gramStart"/>
      <w:r w:rsidRPr="003B236D">
        <w:rPr>
          <w:rFonts w:ascii="Calibri" w:hAnsi="Calibri" w:cs="Calibri"/>
          <w:sz w:val="22"/>
        </w:rPr>
        <w:t xml:space="preserve">BRANŻA: </w:t>
      </w:r>
      <w:r>
        <w:rPr>
          <w:rFonts w:ascii="Calibri" w:hAnsi="Calibri" w:cs="Calibri"/>
          <w:sz w:val="22"/>
        </w:rPr>
        <w:t xml:space="preserve"> </w:t>
      </w:r>
      <w:r w:rsidR="00CA6BE2">
        <w:rPr>
          <w:rFonts w:ascii="Calibri" w:hAnsi="Calibri" w:cs="Calibri"/>
          <w:b/>
          <w:sz w:val="22"/>
          <w:szCs w:val="22"/>
        </w:rPr>
        <w:t>WIELOBRANŻOWE</w:t>
      </w:r>
      <w:proofErr w:type="gramEnd"/>
    </w:p>
    <w:p w14:paraId="3BB4ABB2" w14:textId="7609883B" w:rsidR="00CA6BE2" w:rsidRPr="003B236D" w:rsidRDefault="00CA6BE2" w:rsidP="001A7D8D">
      <w:pPr>
        <w:tabs>
          <w:tab w:val="left" w:pos="993"/>
        </w:tabs>
        <w:ind w:right="-1559"/>
        <w:rPr>
          <w:rFonts w:ascii="Calibri" w:eastAsia="Century Gothic" w:hAnsi="Calibri" w:cs="Calibri"/>
          <w:sz w:val="22"/>
        </w:rPr>
      </w:pPr>
      <w:r>
        <w:rPr>
          <w:rFonts w:ascii="Calibri" w:hAnsi="Calibri" w:cs="Calibri"/>
          <w:b/>
          <w:sz w:val="22"/>
          <w:szCs w:val="22"/>
        </w:rPr>
        <w:t xml:space="preserve">                 -BUDOWLANY</w:t>
      </w:r>
      <w:r w:rsidR="00C600B4">
        <w:rPr>
          <w:rFonts w:ascii="Calibri" w:hAnsi="Calibri" w:cs="Calibri"/>
          <w:b/>
          <w:sz w:val="22"/>
          <w:szCs w:val="22"/>
        </w:rPr>
        <w:t xml:space="preserve"> (wykonawczy)</w:t>
      </w:r>
    </w:p>
    <w:p w14:paraId="056C976E" w14:textId="77777777" w:rsidR="001A7D8D" w:rsidRPr="003B236D" w:rsidRDefault="001A7D8D" w:rsidP="001A7D8D">
      <w:pPr>
        <w:tabs>
          <w:tab w:val="left" w:pos="993"/>
        </w:tabs>
        <w:ind w:right="-1559"/>
        <w:rPr>
          <w:rFonts w:ascii="Calibri" w:hAnsi="Calibri" w:cs="Calibri"/>
        </w:rPr>
      </w:pPr>
      <w:r w:rsidRPr="003B236D">
        <w:rPr>
          <w:rFonts w:ascii="Calibri" w:hAnsi="Calibri" w:cs="Calibri"/>
        </w:rPr>
        <w:tab/>
      </w:r>
      <w:r w:rsidRPr="003B236D">
        <w:rPr>
          <w:rFonts w:ascii="Calibri" w:hAnsi="Calibri" w:cs="Calibri"/>
        </w:rPr>
        <w:tab/>
      </w:r>
      <w:r w:rsidRPr="003B236D">
        <w:rPr>
          <w:rFonts w:ascii="Calibri" w:hAnsi="Calibri" w:cs="Calibri"/>
          <w:b/>
          <w:color w:val="FF0000"/>
        </w:rPr>
        <w:t xml:space="preserve"> </w:t>
      </w:r>
    </w:p>
    <w:p w14:paraId="31F9FFF3" w14:textId="77777777" w:rsidR="001A7D8D" w:rsidRPr="003B236D" w:rsidRDefault="001A7D8D" w:rsidP="001A7D8D">
      <w:pPr>
        <w:tabs>
          <w:tab w:val="left" w:pos="2979"/>
        </w:tabs>
        <w:ind w:right="-1559"/>
        <w:rPr>
          <w:rFonts w:ascii="Calibri" w:hAnsi="Calibri" w:cs="Calibri"/>
        </w:rPr>
      </w:pPr>
      <w:r w:rsidRPr="003B236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D8B913D" wp14:editId="7E4FBDE1">
                <wp:simplePos x="0" y="0"/>
                <wp:positionH relativeFrom="column">
                  <wp:posOffset>59055</wp:posOffset>
                </wp:positionH>
                <wp:positionV relativeFrom="paragraph">
                  <wp:posOffset>89535</wp:posOffset>
                </wp:positionV>
                <wp:extent cx="5716905" cy="371475"/>
                <wp:effectExtent l="10160" t="13335" r="6985" b="15240"/>
                <wp:wrapNone/>
                <wp:docPr id="1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16905" cy="371475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8B35B4" id="Rectangle 7" o:spid="_x0000_s1026" style="position:absolute;margin-left:4.65pt;margin-top:7.05pt;width:450.15pt;height:29.25pt;z-index:2516613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" filled="f" strokeweight=".35mm"/>
            </w:pict>
          </mc:Fallback>
        </mc:AlternateContent>
      </w:r>
    </w:p>
    <w:p w14:paraId="5EDCCE77" w14:textId="65F48D07" w:rsidR="001A7D8D" w:rsidRDefault="001A7D8D" w:rsidP="001A7D8D">
      <w:pPr>
        <w:rPr>
          <w:rFonts w:ascii="Century Gothic" w:hAnsi="Century Gothic" w:cs="Century Gothic"/>
        </w:rPr>
      </w:pPr>
      <w:r>
        <w:rPr>
          <w:rFonts w:ascii="Century Gothic" w:eastAsia="Century Gothic" w:hAnsi="Century Gothic" w:cs="Century Gothic"/>
        </w:rPr>
        <w:t xml:space="preserve">                                                     </w:t>
      </w:r>
      <w:r w:rsidR="00573E05">
        <w:rPr>
          <w:rFonts w:ascii="Century Gothic" w:eastAsia="Century Gothic" w:hAnsi="Century Gothic" w:cs="Century Gothic"/>
        </w:rPr>
        <w:t>Marzec</w:t>
      </w:r>
      <w:r>
        <w:rPr>
          <w:rFonts w:ascii="Century Gothic" w:eastAsia="Century Gothic" w:hAnsi="Century Gothic" w:cs="Century Gothic"/>
        </w:rPr>
        <w:t xml:space="preserve"> </w:t>
      </w:r>
      <w:r>
        <w:rPr>
          <w:rFonts w:ascii="Century Gothic" w:hAnsi="Century Gothic" w:cs="Century Gothic"/>
        </w:rPr>
        <w:t>20</w:t>
      </w:r>
      <w:r w:rsidR="003A14D5">
        <w:rPr>
          <w:rFonts w:ascii="Century Gothic" w:hAnsi="Century Gothic" w:cs="Century Gothic"/>
        </w:rPr>
        <w:t>2</w:t>
      </w:r>
      <w:r w:rsidR="00573E05">
        <w:rPr>
          <w:rFonts w:ascii="Century Gothic" w:hAnsi="Century Gothic" w:cs="Century Gothic"/>
        </w:rPr>
        <w:t>5</w:t>
      </w:r>
    </w:p>
    <w:p w14:paraId="2598F9D5" w14:textId="77777777" w:rsidR="00CA6BE2" w:rsidRDefault="00CA6BE2" w:rsidP="001A7D8D">
      <w:pPr>
        <w:rPr>
          <w:rFonts w:ascii="Century Gothic" w:hAnsi="Century Gothic" w:cs="Century Gothic"/>
        </w:rPr>
      </w:pPr>
    </w:p>
    <w:p w14:paraId="238E4EFC" w14:textId="77777777" w:rsidR="002016C1" w:rsidRPr="00684E7A" w:rsidRDefault="002016C1" w:rsidP="002016C1">
      <w:pPr>
        <w:ind w:firstLine="708"/>
        <w:jc w:val="center"/>
        <w:rPr>
          <w:rFonts w:ascii="Calibri" w:hAnsi="Calibri" w:cs="Calibri"/>
          <w:b/>
          <w:sz w:val="20"/>
          <w:szCs w:val="20"/>
          <w:u w:val="single"/>
        </w:rPr>
      </w:pPr>
    </w:p>
    <w:p w14:paraId="5C9BCEE6" w14:textId="77777777" w:rsidR="00A230CE" w:rsidRDefault="00A230CE" w:rsidP="00D342BA">
      <w:pPr>
        <w:jc w:val="center"/>
        <w:rPr>
          <w:rFonts w:ascii="Calibri" w:hAnsi="Calibri" w:cs="Calibri"/>
          <w:b/>
          <w:sz w:val="20"/>
          <w:szCs w:val="20"/>
          <w:u w:val="single"/>
        </w:rPr>
      </w:pPr>
      <w:bookmarkStart w:id="6" w:name="_Hlk9775068"/>
    </w:p>
    <w:p w14:paraId="2578ECCB" w14:textId="3D540DA2" w:rsidR="002016C1" w:rsidRPr="00684E7A" w:rsidRDefault="002016C1" w:rsidP="00D342BA">
      <w:pPr>
        <w:jc w:val="center"/>
        <w:rPr>
          <w:rFonts w:ascii="Calibri" w:hAnsi="Calibri" w:cs="Calibri"/>
          <w:b/>
          <w:sz w:val="20"/>
          <w:szCs w:val="20"/>
          <w:u w:val="single"/>
        </w:rPr>
      </w:pPr>
      <w:r w:rsidRPr="00684E7A">
        <w:rPr>
          <w:rFonts w:ascii="Calibri" w:hAnsi="Calibri" w:cs="Calibri"/>
          <w:b/>
          <w:sz w:val="20"/>
          <w:szCs w:val="20"/>
          <w:u w:val="single"/>
        </w:rPr>
        <w:t>SPIS ZAWARTOŚCI OPRACOWANIA</w:t>
      </w:r>
    </w:p>
    <w:p w14:paraId="2B24563A" w14:textId="77777777" w:rsidR="002016C1" w:rsidRPr="00684E7A" w:rsidRDefault="002016C1" w:rsidP="002016C1">
      <w:pPr>
        <w:ind w:firstLine="708"/>
        <w:jc w:val="center"/>
        <w:rPr>
          <w:rFonts w:ascii="Calibri" w:hAnsi="Calibri" w:cs="Calibri"/>
          <w:sz w:val="20"/>
          <w:szCs w:val="20"/>
        </w:rPr>
      </w:pPr>
    </w:p>
    <w:p w14:paraId="495093BC" w14:textId="04C7489E" w:rsidR="00492D09" w:rsidRPr="00D36060" w:rsidRDefault="00492D09" w:rsidP="00492D09">
      <w:pPr>
        <w:rPr>
          <w:rFonts w:asciiTheme="minorHAnsi" w:hAnsiTheme="minorHAnsi" w:cstheme="minorHAnsi"/>
          <w:b/>
          <w:sz w:val="20"/>
          <w:szCs w:val="20"/>
        </w:rPr>
      </w:pPr>
      <w:r w:rsidRPr="00D36060">
        <w:rPr>
          <w:rFonts w:asciiTheme="minorHAnsi" w:hAnsiTheme="minorHAnsi" w:cstheme="minorHAnsi"/>
          <w:b/>
          <w:sz w:val="20"/>
          <w:szCs w:val="20"/>
        </w:rPr>
        <w:t xml:space="preserve">I. PROJEKT </w:t>
      </w:r>
    </w:p>
    <w:sdt>
      <w:sdtPr>
        <w:rPr>
          <w:rFonts w:ascii="Times New Roman" w:eastAsia="Times New Roman" w:hAnsi="Times New Roman" w:cs="Times New Roman"/>
          <w:color w:val="auto"/>
          <w:sz w:val="24"/>
          <w:szCs w:val="24"/>
          <w:lang w:eastAsia="zh-CN"/>
        </w:rPr>
        <w:id w:val="-2006738053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4681605" w14:textId="6781E96A" w:rsidR="00516AA9" w:rsidRDefault="00516AA9">
          <w:pPr>
            <w:pStyle w:val="Nagwekspisutreci"/>
          </w:pPr>
        </w:p>
        <w:p w14:paraId="3438B9DD" w14:textId="3CD3D9E1" w:rsidR="00516AA9" w:rsidRDefault="00516AA9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99166833" w:history="1">
            <w:r w:rsidRPr="006878E2">
              <w:rPr>
                <w:rStyle w:val="Hipercze"/>
                <w:noProof/>
              </w:rPr>
              <w:t>1. Inwestor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_Toc199166833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59C8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F3F1020" w14:textId="645AF303" w:rsidR="00516AA9" w:rsidRDefault="00516AA9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99166834" w:history="1">
            <w:r w:rsidRPr="006878E2">
              <w:rPr>
                <w:rStyle w:val="Hipercze"/>
                <w:noProof/>
              </w:rPr>
              <w:t>2. Rodzaj i kategoria obiektu budowlanego będącego przedmiotem zamierzenia budowlanego.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_Toc199166834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59C8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15A8859" w14:textId="27C64FFF" w:rsidR="00516AA9" w:rsidRDefault="00516AA9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99166835" w:history="1">
            <w:r w:rsidRPr="006878E2">
              <w:rPr>
                <w:rStyle w:val="Hipercze"/>
                <w:noProof/>
              </w:rPr>
              <w:t>3. Zamierzony sposób użytkowania oraz programu użytkowy obiektu budowlanego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_Toc199166835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59C8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92D8762" w14:textId="1FD76D43" w:rsidR="00516AA9" w:rsidRDefault="00516AA9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99166836" w:history="1">
            <w:r w:rsidRPr="006878E2">
              <w:rPr>
                <w:rStyle w:val="Hipercze"/>
                <w:noProof/>
              </w:rPr>
              <w:t>4. Opis stanu istniejącego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_Toc199166836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59C8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2AFBEA0" w14:textId="315F5E7F" w:rsidR="00516AA9" w:rsidRDefault="00516AA9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99166837" w:history="1">
            <w:r w:rsidRPr="006878E2">
              <w:rPr>
                <w:rStyle w:val="Hipercze"/>
                <w:rFonts w:ascii="Calibri" w:hAnsi="Calibri" w:cs="Calibri"/>
                <w:noProof/>
              </w:rPr>
              <w:t>5</w:t>
            </w:r>
            <w:r w:rsidRPr="006878E2">
              <w:rPr>
                <w:rStyle w:val="Hipercze"/>
                <w:noProof/>
              </w:rPr>
              <w:t>. CHARAKTERYSTYCZNE PARAMETRY OBIEKTU BUDOWLANEGO I ROZWIĄZANIA MATERIAŁOWE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_Toc199166837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59C8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30DC11" w14:textId="7C0FBA8C" w:rsidR="00516AA9" w:rsidRDefault="00516AA9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99166838" w:history="1">
            <w:r w:rsidRPr="006878E2">
              <w:rPr>
                <w:rStyle w:val="Hipercze"/>
                <w:noProof/>
              </w:rPr>
              <w:t>6. Wyposażenie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_Toc199166838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59C8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C7726C7" w14:textId="490D1652" w:rsidR="00516AA9" w:rsidRDefault="00516AA9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99166839" w:history="1">
            <w:r w:rsidRPr="006878E2">
              <w:rPr>
                <w:rStyle w:val="Hipercze"/>
                <w:noProof/>
              </w:rPr>
              <w:t>7. Dostosowanie przestrzeni dla osób niepełnosprawnych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_Toc199166839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559C8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82168AD" w14:textId="32179FBF" w:rsidR="00516AA9" w:rsidRDefault="00516AA9">
          <w:r>
            <w:rPr>
              <w:b/>
              <w:bCs/>
            </w:rPr>
            <w:fldChar w:fldCharType="end"/>
          </w:r>
        </w:p>
      </w:sdtContent>
    </w:sdt>
    <w:p w14:paraId="18685E49" w14:textId="76F5C8A5" w:rsidR="00492D09" w:rsidRPr="00D36060" w:rsidRDefault="00492D09" w:rsidP="00636B36">
      <w:pPr>
        <w:rPr>
          <w:rFonts w:asciiTheme="minorHAnsi" w:hAnsiTheme="minorHAnsi" w:cstheme="minorHAnsi"/>
          <w:b/>
          <w:sz w:val="20"/>
          <w:szCs w:val="20"/>
        </w:rPr>
      </w:pPr>
    </w:p>
    <w:p w14:paraId="4E1F4FA3" w14:textId="77777777" w:rsidR="00492D09" w:rsidRPr="00D36060" w:rsidRDefault="00492D09" w:rsidP="00636B36">
      <w:pPr>
        <w:rPr>
          <w:rFonts w:asciiTheme="minorHAnsi" w:hAnsiTheme="minorHAnsi" w:cstheme="minorHAnsi"/>
          <w:b/>
          <w:sz w:val="20"/>
          <w:szCs w:val="20"/>
        </w:rPr>
      </w:pPr>
    </w:p>
    <w:p w14:paraId="20DB2883" w14:textId="4A8863D0" w:rsidR="002016C1" w:rsidRPr="00D36060" w:rsidRDefault="00492D09" w:rsidP="002016C1">
      <w:pPr>
        <w:rPr>
          <w:rFonts w:asciiTheme="minorHAnsi" w:hAnsiTheme="minorHAnsi" w:cstheme="minorHAnsi"/>
          <w:b/>
          <w:sz w:val="20"/>
          <w:szCs w:val="20"/>
        </w:rPr>
      </w:pPr>
      <w:r w:rsidRPr="00D36060">
        <w:rPr>
          <w:rFonts w:asciiTheme="minorHAnsi" w:hAnsiTheme="minorHAnsi" w:cstheme="minorHAnsi"/>
          <w:b/>
          <w:sz w:val="20"/>
          <w:szCs w:val="20"/>
        </w:rPr>
        <w:t>I</w:t>
      </w:r>
      <w:r w:rsidR="00636B36" w:rsidRPr="00D36060">
        <w:rPr>
          <w:rFonts w:asciiTheme="minorHAnsi" w:hAnsiTheme="minorHAnsi" w:cstheme="minorHAnsi"/>
          <w:b/>
          <w:sz w:val="20"/>
          <w:szCs w:val="20"/>
        </w:rPr>
        <w:t>I</w:t>
      </w:r>
      <w:r w:rsidR="002016C1" w:rsidRPr="00D36060">
        <w:rPr>
          <w:rFonts w:asciiTheme="minorHAnsi" w:hAnsiTheme="minorHAnsi" w:cstheme="minorHAnsi"/>
          <w:b/>
          <w:sz w:val="20"/>
          <w:szCs w:val="20"/>
        </w:rPr>
        <w:t>. CZĘŚĆ GRAFICZNA</w:t>
      </w:r>
    </w:p>
    <w:bookmarkEnd w:id="6"/>
    <w:p w14:paraId="3456F7B8" w14:textId="77777777" w:rsidR="002016C1" w:rsidRPr="00D36060" w:rsidRDefault="002016C1" w:rsidP="002016C1">
      <w:pPr>
        <w:autoSpaceDE w:val="0"/>
        <w:jc w:val="center"/>
        <w:rPr>
          <w:rFonts w:asciiTheme="minorHAnsi" w:hAnsiTheme="minorHAnsi" w:cstheme="minorHAnsi"/>
          <w:b/>
          <w:bCs/>
          <w:color w:val="0000FF"/>
          <w:sz w:val="20"/>
          <w:szCs w:val="20"/>
        </w:rPr>
      </w:pPr>
    </w:p>
    <w:tbl>
      <w:tblPr>
        <w:tblpPr w:leftFromText="141" w:rightFromText="141" w:vertAnchor="text" w:tblpY="-107"/>
        <w:tblW w:w="9336" w:type="dxa"/>
        <w:tblLayout w:type="fixed"/>
        <w:tblLook w:val="0000" w:firstRow="0" w:lastRow="0" w:firstColumn="0" w:lastColumn="0" w:noHBand="0" w:noVBand="0"/>
      </w:tblPr>
      <w:tblGrid>
        <w:gridCol w:w="1908"/>
        <w:gridCol w:w="6280"/>
        <w:gridCol w:w="1148"/>
      </w:tblGrid>
      <w:tr w:rsidR="00D342BA" w:rsidRPr="00D342BA" w14:paraId="7FF4ADCB" w14:textId="77777777" w:rsidTr="00D342BA">
        <w:trPr>
          <w:trHeight w:val="454"/>
        </w:trPr>
        <w:tc>
          <w:tcPr>
            <w:tcW w:w="1908" w:type="dxa"/>
            <w:tcBorders>
              <w:bottom w:val="single" w:sz="4" w:space="0" w:color="000000"/>
            </w:tcBorders>
            <w:vAlign w:val="center"/>
          </w:tcPr>
          <w:p w14:paraId="076A116F" w14:textId="77777777" w:rsidR="00D342BA" w:rsidRPr="00D342BA" w:rsidRDefault="00D342BA" w:rsidP="00D342BA">
            <w:pPr>
              <w:snapToGrid w:val="0"/>
              <w:rPr>
                <w:rFonts w:ascii="Calibri" w:hAnsi="Calibri" w:cs="Calibri"/>
                <w:b/>
                <w:sz w:val="20"/>
                <w:szCs w:val="20"/>
              </w:rPr>
            </w:pPr>
            <w:r w:rsidRPr="00D342BA">
              <w:rPr>
                <w:rFonts w:ascii="Calibri" w:hAnsi="Calibri" w:cs="Calibri"/>
                <w:b/>
                <w:sz w:val="20"/>
                <w:szCs w:val="20"/>
              </w:rPr>
              <w:t>Rysunek</w:t>
            </w:r>
          </w:p>
        </w:tc>
        <w:tc>
          <w:tcPr>
            <w:tcW w:w="6280" w:type="dxa"/>
            <w:tcBorders>
              <w:bottom w:val="single" w:sz="4" w:space="0" w:color="000000"/>
            </w:tcBorders>
            <w:vAlign w:val="center"/>
          </w:tcPr>
          <w:p w14:paraId="0B2B7CA9" w14:textId="77777777" w:rsidR="00D342BA" w:rsidRPr="00D342BA" w:rsidRDefault="00D342BA" w:rsidP="00D342BA">
            <w:pPr>
              <w:snapToGrid w:val="0"/>
              <w:rPr>
                <w:rFonts w:ascii="Calibri" w:hAnsi="Calibri" w:cs="Calibri"/>
                <w:b/>
                <w:sz w:val="20"/>
                <w:szCs w:val="20"/>
              </w:rPr>
            </w:pPr>
            <w:r w:rsidRPr="00D342BA">
              <w:rPr>
                <w:rFonts w:ascii="Calibri" w:hAnsi="Calibri" w:cs="Calibri"/>
                <w:b/>
                <w:sz w:val="20"/>
                <w:szCs w:val="20"/>
              </w:rPr>
              <w:t>Tytuł rysunku</w:t>
            </w:r>
          </w:p>
        </w:tc>
        <w:tc>
          <w:tcPr>
            <w:tcW w:w="1148" w:type="dxa"/>
            <w:tcBorders>
              <w:bottom w:val="single" w:sz="4" w:space="0" w:color="000000"/>
            </w:tcBorders>
            <w:vAlign w:val="center"/>
          </w:tcPr>
          <w:p w14:paraId="1E5A0EC0" w14:textId="77777777" w:rsidR="00D342BA" w:rsidRPr="00D342BA" w:rsidRDefault="00D342BA" w:rsidP="00D342BA">
            <w:pPr>
              <w:snapToGrid w:val="0"/>
              <w:rPr>
                <w:rFonts w:ascii="Calibri" w:hAnsi="Calibri" w:cs="Calibri"/>
                <w:b/>
                <w:sz w:val="20"/>
                <w:szCs w:val="20"/>
              </w:rPr>
            </w:pPr>
            <w:r w:rsidRPr="00D342BA">
              <w:rPr>
                <w:rFonts w:ascii="Calibri" w:hAnsi="Calibri" w:cs="Calibri"/>
                <w:b/>
                <w:sz w:val="20"/>
                <w:szCs w:val="20"/>
              </w:rPr>
              <w:t>skala</w:t>
            </w:r>
          </w:p>
        </w:tc>
      </w:tr>
      <w:tr w:rsidR="00C600B4" w:rsidRPr="00D342BA" w14:paraId="3C5C660F" w14:textId="77777777" w:rsidTr="00D342BA">
        <w:trPr>
          <w:trHeight w:val="454"/>
        </w:trPr>
        <w:tc>
          <w:tcPr>
            <w:tcW w:w="1908" w:type="dxa"/>
            <w:tcBorders>
              <w:bottom w:val="single" w:sz="4" w:space="0" w:color="000000"/>
            </w:tcBorders>
            <w:vAlign w:val="center"/>
          </w:tcPr>
          <w:p w14:paraId="7948E925" w14:textId="6D7543B7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sz w:val="20"/>
                <w:szCs w:val="20"/>
              </w:rPr>
            </w:pPr>
            <w:r w:rsidRPr="00D342BA"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 xml:space="preserve">NR </w:t>
            </w:r>
            <w:r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>I01</w:t>
            </w:r>
          </w:p>
        </w:tc>
        <w:tc>
          <w:tcPr>
            <w:tcW w:w="6280" w:type="dxa"/>
            <w:tcBorders>
              <w:bottom w:val="single" w:sz="4" w:space="0" w:color="000000"/>
            </w:tcBorders>
            <w:vAlign w:val="center"/>
          </w:tcPr>
          <w:p w14:paraId="7D25318A" w14:textId="2742E1E7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Rzut parteru - Inwentaryzacja</w:t>
            </w:r>
          </w:p>
        </w:tc>
        <w:tc>
          <w:tcPr>
            <w:tcW w:w="1148" w:type="dxa"/>
            <w:tcBorders>
              <w:bottom w:val="single" w:sz="4" w:space="0" w:color="000000"/>
            </w:tcBorders>
            <w:vAlign w:val="center"/>
          </w:tcPr>
          <w:p w14:paraId="16EA7A24" w14:textId="6DFD8C4C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sz w:val="20"/>
                <w:szCs w:val="20"/>
              </w:rPr>
            </w:pP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1: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00</w:t>
            </w:r>
          </w:p>
        </w:tc>
      </w:tr>
      <w:tr w:rsidR="00C600B4" w:rsidRPr="00D342BA" w14:paraId="1ADA7DFB" w14:textId="77777777" w:rsidTr="00D342BA">
        <w:trPr>
          <w:trHeight w:val="454"/>
        </w:trPr>
        <w:tc>
          <w:tcPr>
            <w:tcW w:w="1908" w:type="dxa"/>
            <w:tcBorders>
              <w:bottom w:val="single" w:sz="4" w:space="0" w:color="000000"/>
            </w:tcBorders>
            <w:vAlign w:val="center"/>
          </w:tcPr>
          <w:p w14:paraId="6EFCE289" w14:textId="47DA97BF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</w:pPr>
            <w:r w:rsidRPr="00D342BA"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 xml:space="preserve">NR </w:t>
            </w:r>
            <w:r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>R01</w:t>
            </w:r>
          </w:p>
        </w:tc>
        <w:tc>
          <w:tcPr>
            <w:tcW w:w="6280" w:type="dxa"/>
            <w:tcBorders>
              <w:bottom w:val="single" w:sz="4" w:space="0" w:color="000000"/>
            </w:tcBorders>
            <w:vAlign w:val="center"/>
          </w:tcPr>
          <w:p w14:paraId="768B8AD1" w14:textId="66E2A782" w:rsidR="00C600B4" w:rsidRDefault="00C600B4" w:rsidP="00C600B4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Rzut parteru - Rozbiórki</w:t>
            </w:r>
          </w:p>
        </w:tc>
        <w:tc>
          <w:tcPr>
            <w:tcW w:w="1148" w:type="dxa"/>
            <w:tcBorders>
              <w:bottom w:val="single" w:sz="4" w:space="0" w:color="000000"/>
            </w:tcBorders>
            <w:vAlign w:val="center"/>
          </w:tcPr>
          <w:p w14:paraId="6259673D" w14:textId="12345FCC" w:rsidR="00C600B4" w:rsidRPr="00D342BA" w:rsidRDefault="00C600B4" w:rsidP="00C600B4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1: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00</w:t>
            </w:r>
          </w:p>
        </w:tc>
      </w:tr>
      <w:tr w:rsidR="00C600B4" w:rsidRPr="00D342BA" w14:paraId="7534471A" w14:textId="77777777" w:rsidTr="00D342BA">
        <w:trPr>
          <w:trHeight w:val="454"/>
        </w:trPr>
        <w:tc>
          <w:tcPr>
            <w:tcW w:w="1908" w:type="dxa"/>
            <w:tcBorders>
              <w:bottom w:val="single" w:sz="4" w:space="0" w:color="000000"/>
            </w:tcBorders>
            <w:vAlign w:val="center"/>
          </w:tcPr>
          <w:p w14:paraId="5206F717" w14:textId="351C38ED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sz w:val="20"/>
                <w:szCs w:val="20"/>
              </w:rPr>
            </w:pPr>
            <w:r w:rsidRPr="00D342BA"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 xml:space="preserve">NR </w:t>
            </w:r>
            <w:r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>R02</w:t>
            </w:r>
          </w:p>
        </w:tc>
        <w:tc>
          <w:tcPr>
            <w:tcW w:w="6280" w:type="dxa"/>
            <w:tcBorders>
              <w:bottom w:val="single" w:sz="4" w:space="0" w:color="000000"/>
            </w:tcBorders>
            <w:vAlign w:val="center"/>
          </w:tcPr>
          <w:p w14:paraId="70421BDF" w14:textId="7CB72F49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Rzut piętra - Rozbiórki</w:t>
            </w:r>
          </w:p>
        </w:tc>
        <w:tc>
          <w:tcPr>
            <w:tcW w:w="1148" w:type="dxa"/>
            <w:tcBorders>
              <w:bottom w:val="single" w:sz="4" w:space="0" w:color="000000"/>
            </w:tcBorders>
            <w:vAlign w:val="center"/>
          </w:tcPr>
          <w:p w14:paraId="33343725" w14:textId="3ADCA55D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sz w:val="20"/>
                <w:szCs w:val="20"/>
              </w:rPr>
            </w:pP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1: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00</w:t>
            </w:r>
          </w:p>
        </w:tc>
      </w:tr>
      <w:tr w:rsidR="00C600B4" w:rsidRPr="00D342BA" w14:paraId="47B9ABB9" w14:textId="77777777" w:rsidTr="00D342BA">
        <w:trPr>
          <w:trHeight w:val="454"/>
        </w:trPr>
        <w:tc>
          <w:tcPr>
            <w:tcW w:w="1908" w:type="dxa"/>
            <w:tcBorders>
              <w:bottom w:val="single" w:sz="4" w:space="0" w:color="000000"/>
            </w:tcBorders>
            <w:vAlign w:val="center"/>
          </w:tcPr>
          <w:p w14:paraId="032D8FE7" w14:textId="09B13DF9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</w:pPr>
            <w:r w:rsidRPr="00D342BA"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 xml:space="preserve">NR </w:t>
            </w:r>
            <w:r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>R03</w:t>
            </w:r>
          </w:p>
        </w:tc>
        <w:tc>
          <w:tcPr>
            <w:tcW w:w="6280" w:type="dxa"/>
            <w:tcBorders>
              <w:bottom w:val="single" w:sz="4" w:space="0" w:color="000000"/>
            </w:tcBorders>
            <w:vAlign w:val="center"/>
          </w:tcPr>
          <w:p w14:paraId="05F63184" w14:textId="1A9E0FDD" w:rsidR="00C600B4" w:rsidRDefault="00C600B4" w:rsidP="00C600B4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Rzut II piętra - Rozbiórki</w:t>
            </w:r>
          </w:p>
        </w:tc>
        <w:tc>
          <w:tcPr>
            <w:tcW w:w="1148" w:type="dxa"/>
            <w:tcBorders>
              <w:bottom w:val="single" w:sz="4" w:space="0" w:color="000000"/>
            </w:tcBorders>
            <w:vAlign w:val="center"/>
          </w:tcPr>
          <w:p w14:paraId="50D648F4" w14:textId="275C8B6F" w:rsidR="00C600B4" w:rsidRPr="00D342BA" w:rsidRDefault="00C600B4" w:rsidP="00C600B4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1: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00</w:t>
            </w:r>
          </w:p>
        </w:tc>
      </w:tr>
      <w:tr w:rsidR="002F1CBB" w:rsidRPr="00D342BA" w14:paraId="23A82512" w14:textId="77777777" w:rsidTr="00D342BA">
        <w:trPr>
          <w:trHeight w:val="454"/>
        </w:trPr>
        <w:tc>
          <w:tcPr>
            <w:tcW w:w="1908" w:type="dxa"/>
            <w:tcBorders>
              <w:bottom w:val="single" w:sz="4" w:space="0" w:color="000000"/>
            </w:tcBorders>
            <w:vAlign w:val="center"/>
          </w:tcPr>
          <w:p w14:paraId="169463E5" w14:textId="2A46199B" w:rsidR="002F1CBB" w:rsidRPr="00D342BA" w:rsidRDefault="002F1CBB" w:rsidP="002F1CBB">
            <w:pPr>
              <w:snapToGrid w:val="0"/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</w:pPr>
            <w:r w:rsidRPr="00D342BA"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 xml:space="preserve">NR </w:t>
            </w:r>
            <w:r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>R04</w:t>
            </w:r>
          </w:p>
        </w:tc>
        <w:tc>
          <w:tcPr>
            <w:tcW w:w="6280" w:type="dxa"/>
            <w:tcBorders>
              <w:bottom w:val="single" w:sz="4" w:space="0" w:color="000000"/>
            </w:tcBorders>
            <w:vAlign w:val="center"/>
          </w:tcPr>
          <w:p w14:paraId="55C91045" w14:textId="5E511B0F" w:rsidR="002F1CBB" w:rsidRDefault="002F1CBB" w:rsidP="002F1CBB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Rzut III piętra - Rozbiórki</w:t>
            </w:r>
          </w:p>
        </w:tc>
        <w:tc>
          <w:tcPr>
            <w:tcW w:w="1148" w:type="dxa"/>
            <w:tcBorders>
              <w:bottom w:val="single" w:sz="4" w:space="0" w:color="000000"/>
            </w:tcBorders>
            <w:vAlign w:val="center"/>
          </w:tcPr>
          <w:p w14:paraId="1D821D3B" w14:textId="688800CA" w:rsidR="002F1CBB" w:rsidRPr="00D342BA" w:rsidRDefault="002F1CBB" w:rsidP="002F1CBB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1: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00</w:t>
            </w:r>
          </w:p>
        </w:tc>
      </w:tr>
      <w:tr w:rsidR="002F1CBB" w:rsidRPr="00D342BA" w14:paraId="4DAD2CFA" w14:textId="77777777" w:rsidTr="00D342BA">
        <w:trPr>
          <w:trHeight w:val="454"/>
        </w:trPr>
        <w:tc>
          <w:tcPr>
            <w:tcW w:w="1908" w:type="dxa"/>
            <w:tcBorders>
              <w:bottom w:val="single" w:sz="4" w:space="0" w:color="000000"/>
            </w:tcBorders>
            <w:vAlign w:val="center"/>
          </w:tcPr>
          <w:p w14:paraId="42864E9A" w14:textId="53C65798" w:rsidR="002F1CBB" w:rsidRPr="00D342BA" w:rsidRDefault="002F1CBB" w:rsidP="002F1CBB">
            <w:pPr>
              <w:snapToGrid w:val="0"/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</w:pPr>
            <w:r w:rsidRPr="00D342BA"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 xml:space="preserve">NR </w:t>
            </w:r>
            <w:r w:rsidR="00531536"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>ISE</w:t>
            </w:r>
            <w:r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>0</w:t>
            </w:r>
            <w:r w:rsidR="00531536"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>1</w:t>
            </w:r>
          </w:p>
        </w:tc>
        <w:tc>
          <w:tcPr>
            <w:tcW w:w="6280" w:type="dxa"/>
            <w:tcBorders>
              <w:bottom w:val="single" w:sz="4" w:space="0" w:color="000000"/>
            </w:tcBorders>
            <w:vAlign w:val="center"/>
          </w:tcPr>
          <w:p w14:paraId="35824FEC" w14:textId="2A4FBF0A" w:rsidR="002F1CBB" w:rsidRDefault="002F1CBB" w:rsidP="002F1CBB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Rzut parteru – Inwentaryzacja </w:t>
            </w:r>
            <w:proofErr w:type="spellStart"/>
            <w:r>
              <w:rPr>
                <w:rFonts w:ascii="Calibri" w:hAnsi="Calibri" w:cs="Calibri"/>
                <w:color w:val="000000"/>
                <w:sz w:val="22"/>
                <w:szCs w:val="22"/>
              </w:rPr>
              <w:t>ist</w:t>
            </w:r>
            <w:proofErr w:type="spellEnd"/>
            <w:r>
              <w:rPr>
                <w:rFonts w:ascii="Calibri" w:hAnsi="Calibri" w:cs="Calibri"/>
                <w:color w:val="000000"/>
                <w:sz w:val="22"/>
                <w:szCs w:val="22"/>
              </w:rPr>
              <w:t>. sanitarnej i elektrycznej</w:t>
            </w:r>
          </w:p>
        </w:tc>
        <w:tc>
          <w:tcPr>
            <w:tcW w:w="1148" w:type="dxa"/>
            <w:tcBorders>
              <w:bottom w:val="single" w:sz="4" w:space="0" w:color="000000"/>
            </w:tcBorders>
            <w:vAlign w:val="center"/>
          </w:tcPr>
          <w:p w14:paraId="6340F2BD" w14:textId="0FE51089" w:rsidR="002F1CBB" w:rsidRPr="00D342BA" w:rsidRDefault="002F1CBB" w:rsidP="002F1CBB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1: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00</w:t>
            </w:r>
          </w:p>
        </w:tc>
      </w:tr>
    </w:tbl>
    <w:p w14:paraId="50CBA9F3" w14:textId="3AFC3408" w:rsidR="00A01E5F" w:rsidRDefault="00A01E5F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46530A3B" w14:textId="77777777" w:rsidR="00AF5602" w:rsidRDefault="00AF560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248BC4D9" w14:textId="77777777" w:rsidR="00AF5602" w:rsidRDefault="00AF560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4F9FD4DA" w14:textId="77777777" w:rsidR="00AF5602" w:rsidRDefault="00AF560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7864DDA3" w14:textId="5097A209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64301BCB" w14:textId="24A7237F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3B09966E" w14:textId="79DCC4E3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257A2AE2" w14:textId="5ACBE1AA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5A9D0E1F" w14:textId="5633B385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58D75EF3" w14:textId="77777777" w:rsidR="00492D09" w:rsidRDefault="00492D09" w:rsidP="00BA42D5">
      <w:pPr>
        <w:autoSpaceDE w:val="0"/>
        <w:jc w:val="center"/>
        <w:rPr>
          <w:rFonts w:ascii="Calibri" w:hAnsi="Calibri" w:cs="Calibri"/>
          <w:b/>
          <w:bCs/>
          <w:sz w:val="28"/>
          <w:szCs w:val="28"/>
          <w:u w:val="single"/>
        </w:rPr>
      </w:pPr>
    </w:p>
    <w:p w14:paraId="1DBCCDC2" w14:textId="755BABB6" w:rsidR="00BA42D5" w:rsidRPr="00A01E5F" w:rsidRDefault="00BA42D5" w:rsidP="00BA42D5">
      <w:pPr>
        <w:autoSpaceDE w:val="0"/>
        <w:jc w:val="center"/>
        <w:rPr>
          <w:rFonts w:ascii="Calibri" w:hAnsi="Calibri" w:cs="Calibri"/>
          <w:b/>
          <w:bCs/>
          <w:sz w:val="28"/>
          <w:szCs w:val="28"/>
          <w:u w:val="single"/>
        </w:rPr>
      </w:pPr>
      <w:r w:rsidRPr="00A01E5F">
        <w:rPr>
          <w:rFonts w:ascii="Calibri" w:hAnsi="Calibri" w:cs="Calibri"/>
          <w:b/>
          <w:bCs/>
          <w:sz w:val="28"/>
          <w:szCs w:val="28"/>
          <w:u w:val="single"/>
        </w:rPr>
        <w:t>CZĘŚĆ OPISOWA</w:t>
      </w:r>
    </w:p>
    <w:p w14:paraId="6F2E3E33" w14:textId="77777777" w:rsidR="00BA42D5" w:rsidRPr="00684E7A" w:rsidRDefault="00BA42D5" w:rsidP="00BA42D5">
      <w:pPr>
        <w:autoSpaceDE w:val="0"/>
        <w:jc w:val="center"/>
        <w:rPr>
          <w:rFonts w:ascii="Calibri" w:hAnsi="Calibri" w:cs="Calibri"/>
          <w:b/>
          <w:bCs/>
          <w:color w:val="000000"/>
          <w:sz w:val="22"/>
          <w:szCs w:val="22"/>
        </w:rPr>
      </w:pPr>
    </w:p>
    <w:p w14:paraId="5C15299B" w14:textId="77777777" w:rsidR="00BA42D5" w:rsidRPr="00636B36" w:rsidRDefault="00BA42D5" w:rsidP="00516AA9">
      <w:pPr>
        <w:pStyle w:val="Nagwek1"/>
      </w:pPr>
      <w:bookmarkStart w:id="7" w:name="_Toc199166833"/>
      <w:r w:rsidRPr="00636B36">
        <w:t>1. Inwestor</w:t>
      </w:r>
      <w:bookmarkEnd w:id="7"/>
    </w:p>
    <w:p w14:paraId="139C0BA4" w14:textId="24D0C6EF" w:rsidR="003A23E2" w:rsidRPr="00607CAD" w:rsidRDefault="00F61969" w:rsidP="003A23E2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bookmarkStart w:id="8" w:name="_Hlk23090779"/>
      <w:r>
        <w:rPr>
          <w:rFonts w:asciiTheme="minorHAnsi" w:hAnsiTheme="minorHAnsi" w:cstheme="minorHAnsi"/>
          <w:sz w:val="22"/>
          <w:szCs w:val="22"/>
        </w:rPr>
        <w:t>Fundusz Składkowy U</w:t>
      </w:r>
      <w:r w:rsidR="00FE7EBB">
        <w:rPr>
          <w:rFonts w:asciiTheme="minorHAnsi" w:hAnsiTheme="minorHAnsi" w:cstheme="minorHAnsi"/>
          <w:sz w:val="22"/>
          <w:szCs w:val="22"/>
        </w:rPr>
        <w:t>bezpieczenia Społecznego Rolników</w:t>
      </w:r>
    </w:p>
    <w:p w14:paraId="647740BB" w14:textId="4B8A0A70" w:rsidR="003A23E2" w:rsidRPr="007A5EAE" w:rsidRDefault="003A23E2" w:rsidP="003A23E2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Ul. </w:t>
      </w:r>
      <w:r w:rsidR="00FE7EBB">
        <w:rPr>
          <w:rFonts w:asciiTheme="minorHAnsi" w:hAnsiTheme="minorHAnsi" w:cstheme="minorHAnsi"/>
          <w:sz w:val="22"/>
          <w:szCs w:val="22"/>
        </w:rPr>
        <w:t>S. Moniuszki 1A</w:t>
      </w:r>
    </w:p>
    <w:p w14:paraId="4DFB41F0" w14:textId="0EDB847A" w:rsidR="003A23E2" w:rsidRDefault="00FE7EBB" w:rsidP="003A23E2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00-014 Warszawa</w:t>
      </w:r>
    </w:p>
    <w:p w14:paraId="0BE89E8D" w14:textId="147C28BB" w:rsidR="00C873F6" w:rsidRDefault="00C873F6" w:rsidP="003A23E2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 w:rsidRPr="00C873F6">
        <w:rPr>
          <w:rFonts w:asciiTheme="minorHAnsi" w:hAnsiTheme="minorHAnsi" w:cstheme="minorHAnsi"/>
          <w:sz w:val="22"/>
          <w:szCs w:val="22"/>
        </w:rPr>
        <w:t>Użytkownik: Centrum Rehabilitacji Rolników KRUS „Sasanka” w Świnoujściu, ul. M Konopnickiej 17.</w:t>
      </w:r>
    </w:p>
    <w:p w14:paraId="1CA2A2D7" w14:textId="77777777" w:rsidR="00741884" w:rsidRPr="00636B36" w:rsidRDefault="00741884" w:rsidP="00741884">
      <w:pPr>
        <w:pStyle w:val="Akapitzlist"/>
        <w:spacing w:line="360" w:lineRule="auto"/>
        <w:ind w:left="884"/>
        <w:rPr>
          <w:rFonts w:asciiTheme="minorHAnsi" w:hAnsiTheme="minorHAnsi" w:cstheme="minorHAnsi"/>
          <w:sz w:val="22"/>
          <w:szCs w:val="22"/>
        </w:rPr>
      </w:pPr>
    </w:p>
    <w:p w14:paraId="77564BC5" w14:textId="0EF590A9" w:rsidR="00741884" w:rsidRPr="00516AA9" w:rsidRDefault="00741884" w:rsidP="00516AA9">
      <w:pPr>
        <w:pStyle w:val="Nagwek1"/>
      </w:pPr>
      <w:bookmarkStart w:id="9" w:name="_Toc199166834"/>
      <w:bookmarkEnd w:id="8"/>
      <w:r w:rsidRPr="00516AA9">
        <w:t>2. Rodzaj i kategoria obiektu budowlanego będącego przedmiotem zamierzenia budowlanego.</w:t>
      </w:r>
      <w:bookmarkStart w:id="10" w:name="_Toc51798236"/>
      <w:bookmarkEnd w:id="9"/>
    </w:p>
    <w:bookmarkEnd w:id="10"/>
    <w:p w14:paraId="4E185847" w14:textId="3F5DAE84" w:rsidR="00741884" w:rsidRPr="00A760F3" w:rsidRDefault="00741884" w:rsidP="00741884">
      <w:pPr>
        <w:pStyle w:val="Tekstpodstawowy"/>
        <w:spacing w:line="360" w:lineRule="auto"/>
        <w:ind w:left="284"/>
        <w:rPr>
          <w:rFonts w:ascii="Calibri" w:hAnsi="Calibri" w:cs="Calibri"/>
          <w:sz w:val="22"/>
          <w:szCs w:val="22"/>
        </w:rPr>
      </w:pPr>
      <w:r w:rsidRPr="00636B36">
        <w:rPr>
          <w:rFonts w:ascii="Calibri" w:hAnsi="Calibri" w:cs="Calibri"/>
          <w:sz w:val="22"/>
          <w:szCs w:val="22"/>
        </w:rPr>
        <w:t>Przedmiotem opracowania</w:t>
      </w:r>
      <w:r w:rsidR="00FE7EBB">
        <w:rPr>
          <w:rFonts w:ascii="Calibri" w:hAnsi="Calibri" w:cs="Calibri"/>
          <w:sz w:val="22"/>
          <w:szCs w:val="22"/>
        </w:rPr>
        <w:t xml:space="preserve"> remont trzech pomieszczeń hydroterapii oraz wymiana drzwi i oświetlenia górnego w holu (w tym awaryjnego) przy recepcji wraz z wymianą warstwy wierzchniej korytarzy w części S2 obiektu.</w:t>
      </w:r>
      <w:r w:rsidRPr="00636B36">
        <w:rPr>
          <w:rFonts w:ascii="Calibri" w:hAnsi="Calibri" w:cs="Calibri"/>
          <w:sz w:val="22"/>
          <w:szCs w:val="22"/>
        </w:rPr>
        <w:t xml:space="preserve"> </w:t>
      </w:r>
      <w:r w:rsidR="00FE7EBB">
        <w:rPr>
          <w:rFonts w:ascii="Calibri" w:hAnsi="Calibri" w:cs="Calibri"/>
          <w:sz w:val="22"/>
          <w:szCs w:val="22"/>
        </w:rPr>
        <w:t>Budynek jest zlokalizowany w Świnoujściu przy ul. M. Konopnickiej 17.</w:t>
      </w:r>
      <w:r w:rsidRPr="00A760F3">
        <w:rPr>
          <w:rFonts w:ascii="Calibri" w:hAnsi="Calibri" w:cs="Calibri"/>
          <w:sz w:val="22"/>
          <w:szCs w:val="22"/>
        </w:rPr>
        <w:t xml:space="preserve"> </w:t>
      </w:r>
      <w:r w:rsidR="00FE7EBB">
        <w:rPr>
          <w:rFonts w:ascii="Calibri" w:hAnsi="Calibri" w:cs="Calibri"/>
          <w:sz w:val="22"/>
          <w:szCs w:val="22"/>
        </w:rPr>
        <w:t>Dz.</w:t>
      </w:r>
      <w:r w:rsidRPr="00A760F3">
        <w:rPr>
          <w:rFonts w:ascii="Calibri" w:hAnsi="Calibri" w:cs="Calibri"/>
          <w:sz w:val="22"/>
          <w:szCs w:val="22"/>
        </w:rPr>
        <w:t xml:space="preserve"> nr </w:t>
      </w:r>
      <w:r w:rsidR="00FE7EBB">
        <w:rPr>
          <w:rFonts w:ascii="Calibri" w:hAnsi="Calibri" w:cs="Calibri"/>
          <w:sz w:val="22"/>
          <w:szCs w:val="22"/>
        </w:rPr>
        <w:t>82, 83, 87, 88</w:t>
      </w:r>
      <w:r w:rsidRPr="00A760F3">
        <w:rPr>
          <w:rFonts w:ascii="Calibri" w:hAnsi="Calibri" w:cs="Calibri"/>
          <w:sz w:val="22"/>
          <w:szCs w:val="22"/>
        </w:rPr>
        <w:t xml:space="preserve">, obręb </w:t>
      </w:r>
      <w:r w:rsidR="00FE7EBB">
        <w:rPr>
          <w:rFonts w:ascii="Calibri" w:hAnsi="Calibri" w:cs="Calibri"/>
          <w:sz w:val="22"/>
          <w:szCs w:val="22"/>
        </w:rPr>
        <w:t>326301_1.0001 Świnoujście 1, gm. M. Świnoujście, powiat Świnoujście</w:t>
      </w:r>
      <w:r w:rsidR="003F4EE1" w:rsidRPr="00A760F3">
        <w:rPr>
          <w:rFonts w:ascii="Calibri" w:hAnsi="Calibri" w:cs="Calibri"/>
          <w:sz w:val="22"/>
          <w:szCs w:val="22"/>
        </w:rPr>
        <w:t>.</w:t>
      </w:r>
    </w:p>
    <w:p w14:paraId="16FF690C" w14:textId="77777777" w:rsidR="00741884" w:rsidRPr="00636B36" w:rsidRDefault="00741884" w:rsidP="00741884">
      <w:pPr>
        <w:pStyle w:val="Tekstpodstawowy"/>
        <w:rPr>
          <w:rFonts w:ascii="Calibri" w:hAnsi="Calibri" w:cs="Calibri"/>
          <w:sz w:val="22"/>
          <w:szCs w:val="22"/>
        </w:rPr>
      </w:pPr>
    </w:p>
    <w:p w14:paraId="5F6DAF40" w14:textId="77777777" w:rsidR="00741884" w:rsidRPr="00636B36" w:rsidRDefault="00741884" w:rsidP="00741884">
      <w:pPr>
        <w:pStyle w:val="Tekstpodstawowy"/>
        <w:rPr>
          <w:rFonts w:ascii="Calibri" w:hAnsi="Calibri" w:cs="Calibri"/>
          <w:sz w:val="22"/>
          <w:szCs w:val="22"/>
        </w:rPr>
      </w:pPr>
      <w:r w:rsidRPr="00636B36">
        <w:rPr>
          <w:rFonts w:ascii="Calibri" w:hAnsi="Calibri" w:cs="Calibri"/>
          <w:sz w:val="22"/>
          <w:szCs w:val="22"/>
        </w:rPr>
        <w:t>Projektowane obiekty zakwalifikowano do:</w:t>
      </w:r>
    </w:p>
    <w:p w14:paraId="67E42A91" w14:textId="611AAB1C" w:rsidR="002A2422" w:rsidRPr="00D72EA3" w:rsidRDefault="00FE7EBB" w:rsidP="00AE5DEB">
      <w:pPr>
        <w:pStyle w:val="Tekstpodstawowy"/>
        <w:widowControl w:val="0"/>
        <w:numPr>
          <w:ilvl w:val="0"/>
          <w:numId w:val="6"/>
        </w:numPr>
        <w:autoSpaceDE w:val="0"/>
        <w:spacing w:after="0" w:line="360" w:lineRule="auto"/>
        <w:jc w:val="both"/>
        <w:rPr>
          <w:rFonts w:ascii="Calibri" w:hAnsi="Calibri" w:cs="Calibri"/>
          <w:b/>
          <w:bCs/>
          <w:sz w:val="22"/>
          <w:szCs w:val="22"/>
        </w:rPr>
      </w:pPr>
      <w:r w:rsidRPr="00516AA9">
        <w:rPr>
          <w:rFonts w:ascii="Calibri" w:hAnsi="Calibri" w:cs="Calibri"/>
          <w:sz w:val="22"/>
          <w:szCs w:val="22"/>
        </w:rPr>
        <w:t>X</w:t>
      </w:r>
      <w:r w:rsidR="00741884" w:rsidRPr="00516AA9">
        <w:rPr>
          <w:rFonts w:ascii="Calibri" w:hAnsi="Calibri" w:cs="Calibri"/>
          <w:sz w:val="22"/>
          <w:szCs w:val="22"/>
        </w:rPr>
        <w:t xml:space="preserve">I kategorii obiektów </w:t>
      </w:r>
    </w:p>
    <w:p w14:paraId="64E150C2" w14:textId="77777777" w:rsidR="00D72EA3" w:rsidRPr="00516AA9" w:rsidRDefault="00D72EA3" w:rsidP="00D72EA3">
      <w:pPr>
        <w:pStyle w:val="Tekstpodstawowy"/>
        <w:widowControl w:val="0"/>
        <w:autoSpaceDE w:val="0"/>
        <w:spacing w:after="0" w:line="360" w:lineRule="auto"/>
        <w:ind w:left="644"/>
        <w:jc w:val="both"/>
        <w:rPr>
          <w:rFonts w:ascii="Calibri" w:hAnsi="Calibri" w:cs="Calibri"/>
          <w:b/>
          <w:bCs/>
          <w:sz w:val="22"/>
          <w:szCs w:val="22"/>
        </w:rPr>
      </w:pPr>
    </w:p>
    <w:p w14:paraId="7071EC87" w14:textId="7412B865" w:rsidR="00BA42D5" w:rsidRPr="00636B36" w:rsidRDefault="00741884" w:rsidP="00516AA9">
      <w:pPr>
        <w:pStyle w:val="Nagwek4"/>
      </w:pPr>
      <w:r w:rsidRPr="00636B36">
        <w:t>2.1</w:t>
      </w:r>
      <w:r w:rsidR="00BA42D5" w:rsidRPr="00636B36">
        <w:t>. Podstawa opracowania</w:t>
      </w:r>
      <w:r w:rsidRPr="00636B36">
        <w:t xml:space="preserve"> i materiały wyjściowe</w:t>
      </w:r>
    </w:p>
    <w:p w14:paraId="69917E1D" w14:textId="674ECB6A" w:rsidR="002A2422" w:rsidRPr="00636B36" w:rsidRDefault="002A2422" w:rsidP="00A57771">
      <w:pPr>
        <w:pStyle w:val="Standard"/>
        <w:numPr>
          <w:ilvl w:val="0"/>
          <w:numId w:val="8"/>
        </w:numPr>
        <w:spacing w:line="360" w:lineRule="auto"/>
        <w:jc w:val="both"/>
        <w:rPr>
          <w:rFonts w:asciiTheme="minorHAnsi" w:hAnsiTheme="minorHAnsi" w:cstheme="minorHAnsi"/>
          <w:sz w:val="22"/>
          <w:szCs w:val="22"/>
          <w:lang w:eastAsia="pl-PL"/>
        </w:rPr>
      </w:pPr>
      <w:r w:rsidRPr="00636B36">
        <w:rPr>
          <w:rFonts w:asciiTheme="minorHAnsi" w:hAnsiTheme="minorHAnsi" w:cstheme="minorHAnsi"/>
          <w:sz w:val="22"/>
          <w:szCs w:val="22"/>
          <w:lang w:eastAsia="pl-PL"/>
        </w:rPr>
        <w:t>Umowa ze Zleceniodawcą</w:t>
      </w:r>
      <w:r w:rsidR="00741884" w:rsidRPr="00636B36">
        <w:rPr>
          <w:rFonts w:asciiTheme="minorHAnsi" w:hAnsiTheme="minorHAnsi" w:cstheme="minorHAnsi"/>
          <w:sz w:val="22"/>
          <w:szCs w:val="22"/>
          <w:lang w:eastAsia="pl-PL"/>
        </w:rPr>
        <w:t>;</w:t>
      </w:r>
    </w:p>
    <w:p w14:paraId="59D65E2A" w14:textId="3E6654C1" w:rsidR="00741884" w:rsidRPr="00636B36" w:rsidRDefault="00741884" w:rsidP="00A57771">
      <w:pPr>
        <w:pStyle w:val="Standard"/>
        <w:numPr>
          <w:ilvl w:val="0"/>
          <w:numId w:val="8"/>
        </w:numPr>
        <w:spacing w:line="360" w:lineRule="auto"/>
        <w:jc w:val="both"/>
        <w:rPr>
          <w:rFonts w:asciiTheme="minorHAnsi" w:hAnsiTheme="minorHAnsi" w:cstheme="minorHAnsi"/>
          <w:sz w:val="22"/>
          <w:szCs w:val="22"/>
          <w:lang w:eastAsia="pl-PL"/>
        </w:rPr>
      </w:pPr>
      <w:r w:rsidRPr="00636B36">
        <w:rPr>
          <w:rFonts w:asciiTheme="minorHAnsi" w:hAnsiTheme="minorHAnsi" w:cstheme="minorHAnsi"/>
          <w:sz w:val="22"/>
          <w:szCs w:val="22"/>
          <w:lang w:eastAsia="pl-PL"/>
        </w:rPr>
        <w:t xml:space="preserve">Konsultacje oraz wytyczne Zamawiającego, </w:t>
      </w:r>
    </w:p>
    <w:p w14:paraId="78E0B7F6" w14:textId="091BDFC6" w:rsidR="00741884" w:rsidRPr="00636B36" w:rsidRDefault="00741884" w:rsidP="00A57771">
      <w:pPr>
        <w:pStyle w:val="Standard"/>
        <w:numPr>
          <w:ilvl w:val="0"/>
          <w:numId w:val="8"/>
        </w:numPr>
        <w:spacing w:line="360" w:lineRule="auto"/>
        <w:jc w:val="both"/>
        <w:rPr>
          <w:rFonts w:asciiTheme="minorHAnsi" w:hAnsiTheme="minorHAnsi" w:cstheme="minorHAnsi"/>
          <w:sz w:val="22"/>
          <w:szCs w:val="22"/>
          <w:lang w:eastAsia="pl-PL"/>
        </w:rPr>
      </w:pPr>
      <w:r w:rsidRPr="00636B36">
        <w:rPr>
          <w:rFonts w:asciiTheme="minorHAnsi" w:hAnsiTheme="minorHAnsi" w:cstheme="minorHAnsi"/>
          <w:sz w:val="22"/>
          <w:szCs w:val="22"/>
          <w:lang w:eastAsia="pl-PL"/>
        </w:rPr>
        <w:t>Wizja lokalna w terenie, inwentaryzacja zdjęciowa;</w:t>
      </w:r>
    </w:p>
    <w:p w14:paraId="67E102D7" w14:textId="283C8E9C" w:rsidR="00741884" w:rsidRDefault="00741884" w:rsidP="00A57771">
      <w:pPr>
        <w:pStyle w:val="Standard"/>
        <w:numPr>
          <w:ilvl w:val="0"/>
          <w:numId w:val="8"/>
        </w:numPr>
        <w:spacing w:line="360" w:lineRule="auto"/>
        <w:jc w:val="both"/>
        <w:rPr>
          <w:rFonts w:asciiTheme="minorHAnsi" w:hAnsiTheme="minorHAnsi" w:cstheme="minorHAnsi"/>
          <w:sz w:val="22"/>
          <w:szCs w:val="22"/>
          <w:lang w:eastAsia="pl-PL"/>
        </w:rPr>
      </w:pPr>
      <w:r w:rsidRPr="00636B36">
        <w:rPr>
          <w:rFonts w:asciiTheme="minorHAnsi" w:hAnsiTheme="minorHAnsi" w:cstheme="minorHAnsi"/>
          <w:sz w:val="22"/>
          <w:szCs w:val="22"/>
          <w:lang w:eastAsia="pl-PL"/>
        </w:rPr>
        <w:t>Zbiór obowiązujących norm i przepisów</w:t>
      </w:r>
      <w:r w:rsidR="003F4EE1">
        <w:rPr>
          <w:rFonts w:asciiTheme="minorHAnsi" w:hAnsiTheme="minorHAnsi" w:cstheme="minorHAnsi"/>
          <w:sz w:val="22"/>
          <w:szCs w:val="22"/>
          <w:lang w:eastAsia="pl-PL"/>
        </w:rPr>
        <w:t>;</w:t>
      </w:r>
    </w:p>
    <w:p w14:paraId="73FC6B6D" w14:textId="77777777" w:rsidR="00D72EA3" w:rsidRPr="00636B36" w:rsidRDefault="00D72EA3" w:rsidP="00D72EA3">
      <w:pPr>
        <w:pStyle w:val="Standard"/>
        <w:spacing w:line="360" w:lineRule="auto"/>
        <w:ind w:left="644"/>
        <w:jc w:val="both"/>
        <w:rPr>
          <w:rFonts w:asciiTheme="minorHAnsi" w:hAnsiTheme="minorHAnsi" w:cstheme="minorHAnsi"/>
          <w:sz w:val="22"/>
          <w:szCs w:val="22"/>
          <w:lang w:eastAsia="pl-PL"/>
        </w:rPr>
      </w:pPr>
    </w:p>
    <w:p w14:paraId="0D397555" w14:textId="35A65CB5" w:rsidR="00D72EA3" w:rsidRDefault="00D72EA3" w:rsidP="00D72EA3">
      <w:pPr>
        <w:pStyle w:val="Nagwek4"/>
      </w:pPr>
      <w:r w:rsidRPr="00636B36">
        <w:t>2.</w:t>
      </w:r>
      <w:r>
        <w:t>2</w:t>
      </w:r>
      <w:r w:rsidRPr="00636B36">
        <w:t xml:space="preserve">. </w:t>
      </w:r>
      <w:r>
        <w:t xml:space="preserve">Przedmiot </w:t>
      </w:r>
      <w:r w:rsidR="00FF53C0">
        <w:t>opracowania</w:t>
      </w:r>
    </w:p>
    <w:p w14:paraId="7BA25B7A" w14:textId="3CA60640" w:rsidR="00FF53C0" w:rsidRPr="00FF53C0" w:rsidRDefault="00FF53C0" w:rsidP="00FF53C0">
      <w:pPr>
        <w:pStyle w:val="Standard"/>
        <w:spacing w:line="360" w:lineRule="auto"/>
        <w:ind w:left="284"/>
        <w:jc w:val="both"/>
        <w:rPr>
          <w:rFonts w:asciiTheme="minorHAnsi" w:hAnsiTheme="minorHAnsi" w:cstheme="minorHAnsi"/>
          <w:sz w:val="22"/>
          <w:szCs w:val="22"/>
          <w:lang w:eastAsia="pl-PL"/>
        </w:rPr>
      </w:pPr>
      <w:r w:rsidRPr="00FF53C0">
        <w:rPr>
          <w:rFonts w:asciiTheme="minorHAnsi" w:hAnsiTheme="minorHAnsi" w:cstheme="minorHAnsi"/>
          <w:sz w:val="22"/>
          <w:szCs w:val="22"/>
          <w:lang w:eastAsia="pl-PL"/>
        </w:rPr>
        <w:t>Remont trzech pomieszczeń hydroterapii oraz wymiana 6 drzwi i oświetlenia głównego w holu w tym awaryjnego przy recepcji</w:t>
      </w:r>
      <w:r>
        <w:rPr>
          <w:rFonts w:asciiTheme="minorHAnsi" w:hAnsiTheme="minorHAnsi" w:cstheme="minorHAnsi"/>
          <w:sz w:val="22"/>
          <w:szCs w:val="22"/>
          <w:lang w:eastAsia="pl-PL"/>
        </w:rPr>
        <w:t xml:space="preserve"> wraz z wymianą warstw wykończeniowych(wykładzina) posadzki na trzech piętrach w korytarzach</w:t>
      </w:r>
      <w:r w:rsidRPr="00FF53C0">
        <w:rPr>
          <w:rFonts w:asciiTheme="minorHAnsi" w:hAnsiTheme="minorHAnsi" w:cstheme="minorHAnsi"/>
          <w:sz w:val="22"/>
          <w:szCs w:val="22"/>
          <w:lang w:eastAsia="pl-PL"/>
        </w:rPr>
        <w:t xml:space="preserve"> w nieruchomości </w:t>
      </w:r>
      <w:r>
        <w:rPr>
          <w:rFonts w:asciiTheme="minorHAnsi" w:hAnsiTheme="minorHAnsi" w:cstheme="minorHAnsi"/>
          <w:sz w:val="22"/>
          <w:szCs w:val="22"/>
          <w:lang w:eastAsia="pl-PL"/>
        </w:rPr>
        <w:t>FSUSR w Świnoujściu, ul. M. Konopnickiej 17</w:t>
      </w:r>
      <w:r w:rsidR="000674DB">
        <w:rPr>
          <w:rFonts w:asciiTheme="minorHAnsi" w:hAnsiTheme="minorHAnsi" w:cstheme="minorHAnsi"/>
          <w:sz w:val="22"/>
          <w:szCs w:val="22"/>
          <w:lang w:eastAsia="pl-PL"/>
        </w:rPr>
        <w:t>.</w:t>
      </w:r>
    </w:p>
    <w:p w14:paraId="1608C6D2" w14:textId="5962779A" w:rsidR="00FA23BD" w:rsidRDefault="00FA23BD" w:rsidP="00FA23BD">
      <w:pPr>
        <w:pStyle w:val="Standard"/>
        <w:spacing w:line="360" w:lineRule="auto"/>
        <w:ind w:left="644"/>
        <w:jc w:val="both"/>
        <w:rPr>
          <w:rFonts w:ascii="Calibri" w:hAnsi="Calibri" w:cs="Calibri"/>
          <w:b/>
          <w:bCs/>
          <w:sz w:val="22"/>
          <w:szCs w:val="22"/>
        </w:rPr>
      </w:pPr>
    </w:p>
    <w:p w14:paraId="2621F7E3" w14:textId="182CE568" w:rsidR="00BA42D5" w:rsidRPr="00636B36" w:rsidRDefault="00BA42D5" w:rsidP="00516AA9">
      <w:pPr>
        <w:pStyle w:val="Nagwek1"/>
      </w:pPr>
      <w:bookmarkStart w:id="11" w:name="_Toc199166835"/>
      <w:r w:rsidRPr="00636B36">
        <w:t xml:space="preserve">3. </w:t>
      </w:r>
      <w:r w:rsidR="00C36BB6" w:rsidRPr="00636B36">
        <w:t>Zamierzony sposób użytkowania oraz programu użytkowy obiektu budowlanego</w:t>
      </w:r>
      <w:bookmarkEnd w:id="11"/>
      <w:r w:rsidRPr="00636B36">
        <w:t xml:space="preserve"> </w:t>
      </w:r>
    </w:p>
    <w:p w14:paraId="7D5568CC" w14:textId="65BE9F67" w:rsidR="00E81182" w:rsidRDefault="00D9428F" w:rsidP="00C87DAB">
      <w:pPr>
        <w:spacing w:line="360" w:lineRule="auto"/>
        <w:ind w:left="284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Planowany remont </w:t>
      </w:r>
      <w:r w:rsidR="00E81182">
        <w:rPr>
          <w:rFonts w:ascii="Calibri" w:hAnsi="Calibri" w:cs="Calibri"/>
          <w:sz w:val="22"/>
          <w:szCs w:val="22"/>
        </w:rPr>
        <w:t xml:space="preserve">nie zmienia sposób użytkowania oraz programu użytkowania obiektu. </w:t>
      </w:r>
    </w:p>
    <w:p w14:paraId="368F3DF3" w14:textId="77777777" w:rsidR="00DC692A" w:rsidRDefault="00DC692A" w:rsidP="00C87DAB">
      <w:pPr>
        <w:spacing w:line="360" w:lineRule="auto"/>
        <w:ind w:left="284"/>
        <w:jc w:val="both"/>
        <w:rPr>
          <w:rFonts w:ascii="Calibri" w:hAnsi="Calibri" w:cs="Calibri"/>
          <w:sz w:val="22"/>
          <w:szCs w:val="22"/>
        </w:rPr>
      </w:pPr>
    </w:p>
    <w:p w14:paraId="377BF224" w14:textId="77777777" w:rsidR="00D9428F" w:rsidRDefault="00D9428F" w:rsidP="00516AA9">
      <w:pPr>
        <w:pStyle w:val="Nagwek1"/>
      </w:pPr>
      <w:bookmarkStart w:id="12" w:name="_Toc199166836"/>
      <w:r>
        <w:lastRenderedPageBreak/>
        <w:t>4</w:t>
      </w:r>
      <w:r w:rsidRPr="00636B36">
        <w:t xml:space="preserve">. </w:t>
      </w:r>
      <w:r>
        <w:t>Opis stanu istniejącego</w:t>
      </w:r>
      <w:bookmarkEnd w:id="12"/>
    </w:p>
    <w:p w14:paraId="7929B4C4" w14:textId="585A65B7" w:rsidR="00D9428F" w:rsidRDefault="00D9428F" w:rsidP="00516AA9">
      <w:pPr>
        <w:autoSpaceDE w:val="0"/>
        <w:spacing w:line="360" w:lineRule="auto"/>
        <w:ind w:left="284"/>
        <w:rPr>
          <w:rFonts w:ascii="Calibri" w:hAnsi="Calibri" w:cs="Calibri"/>
          <w:sz w:val="22"/>
          <w:szCs w:val="22"/>
        </w:rPr>
      </w:pPr>
      <w:r w:rsidRPr="00D9428F">
        <w:rPr>
          <w:rFonts w:ascii="Calibri" w:hAnsi="Calibri" w:cs="Calibri"/>
          <w:sz w:val="22"/>
          <w:szCs w:val="22"/>
        </w:rPr>
        <w:t xml:space="preserve">Budynek </w:t>
      </w:r>
      <w:r>
        <w:rPr>
          <w:rFonts w:ascii="Calibri" w:hAnsi="Calibri" w:cs="Calibri"/>
          <w:sz w:val="22"/>
          <w:szCs w:val="22"/>
        </w:rPr>
        <w:t>czterokondygnacyjny składający</w:t>
      </w:r>
      <w:r w:rsidRPr="00D9428F">
        <w:rPr>
          <w:rFonts w:ascii="Calibri" w:hAnsi="Calibri" w:cs="Calibri"/>
          <w:sz w:val="22"/>
          <w:szCs w:val="22"/>
        </w:rPr>
        <w:t xml:space="preserve"> się z dwóch części </w:t>
      </w:r>
      <w:r>
        <w:rPr>
          <w:rFonts w:ascii="Calibri" w:hAnsi="Calibri" w:cs="Calibri"/>
          <w:sz w:val="22"/>
          <w:szCs w:val="22"/>
        </w:rPr>
        <w:t xml:space="preserve">S1 i S2. </w:t>
      </w:r>
    </w:p>
    <w:p w14:paraId="6CCDB23F" w14:textId="07A0A0FA" w:rsidR="00D9428F" w:rsidRDefault="00D9428F" w:rsidP="00516AA9">
      <w:pPr>
        <w:autoSpaceDE w:val="0"/>
        <w:spacing w:line="360" w:lineRule="auto"/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Część S1 i S2 połączone są łącznikiem na piętrze.</w:t>
      </w:r>
    </w:p>
    <w:p w14:paraId="7CBA4D06" w14:textId="6FF5B7FA" w:rsidR="009E5AB7" w:rsidRDefault="009E5AB7" w:rsidP="00D9428F">
      <w:pPr>
        <w:autoSpaceDE w:val="0"/>
        <w:spacing w:line="360" w:lineRule="auto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</w:rPr>
        <w:t>Pomieszczenia radioterapii</w:t>
      </w:r>
    </w:p>
    <w:p w14:paraId="30A26516" w14:textId="1F15F410" w:rsidR="000162B4" w:rsidRDefault="000162B4" w:rsidP="00516AA9">
      <w:pPr>
        <w:autoSpaceDE w:val="0"/>
        <w:spacing w:line="360" w:lineRule="auto"/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674624" behindDoc="1" locked="0" layoutInCell="1" allowOverlap="1" wp14:anchorId="1EB19989" wp14:editId="005CB366">
            <wp:simplePos x="0" y="0"/>
            <wp:positionH relativeFrom="column">
              <wp:posOffset>1622679</wp:posOffset>
            </wp:positionH>
            <wp:positionV relativeFrom="paragraph">
              <wp:posOffset>1004215</wp:posOffset>
            </wp:positionV>
            <wp:extent cx="2700000" cy="2700000"/>
            <wp:effectExtent l="0" t="0" r="5715" b="5715"/>
            <wp:wrapTopAndBottom/>
            <wp:docPr id="286891804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27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E5AB7">
        <w:rPr>
          <w:rFonts w:ascii="Calibri" w:hAnsi="Calibri" w:cs="Calibri"/>
          <w:sz w:val="22"/>
          <w:szCs w:val="22"/>
        </w:rPr>
        <w:t xml:space="preserve">Pomieszczenia radioterapii S2-1.27 i S2- 1.28 są pomieszczeniami </w:t>
      </w:r>
      <w:r w:rsidR="002F1CBB">
        <w:rPr>
          <w:rFonts w:ascii="Calibri" w:hAnsi="Calibri" w:cs="Calibri"/>
          <w:sz w:val="22"/>
          <w:szCs w:val="22"/>
        </w:rPr>
        <w:t>oddzielnymi</w:t>
      </w:r>
      <w:r w:rsidR="009E5AB7">
        <w:rPr>
          <w:rFonts w:ascii="Calibri" w:hAnsi="Calibri" w:cs="Calibri"/>
          <w:sz w:val="22"/>
          <w:szCs w:val="22"/>
        </w:rPr>
        <w:t xml:space="preserve">. Pomieszczenie S2-1.28 jest pomieszczeniem </w:t>
      </w:r>
      <w:r w:rsidR="002F1CBB">
        <w:rPr>
          <w:rFonts w:ascii="Calibri" w:hAnsi="Calibri" w:cs="Calibri"/>
          <w:sz w:val="22"/>
          <w:szCs w:val="22"/>
        </w:rPr>
        <w:t>podzielonym na dwie strefy przez co jest przez użytkownika traktowany jako dwa pomieszczenia oddzielane przegrodą tymczasową np. a</w:t>
      </w:r>
      <w:r w:rsidR="00A805E8">
        <w:rPr>
          <w:rFonts w:ascii="Calibri" w:hAnsi="Calibri" w:cs="Calibri"/>
          <w:sz w:val="22"/>
          <w:szCs w:val="22"/>
        </w:rPr>
        <w:t>ktualnie pomieszczenia są wydzielone przesłoną na drążku rozporowym.</w:t>
      </w:r>
    </w:p>
    <w:p w14:paraId="00CDE9E2" w14:textId="2C9D88E0" w:rsidR="000162B4" w:rsidRDefault="000162B4" w:rsidP="000162B4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Fotografia nr 1 </w:t>
      </w:r>
      <w:r w:rsidR="00E23BF7">
        <w:rPr>
          <w:rFonts w:ascii="Calibri" w:hAnsi="Calibri" w:cs="Calibri"/>
          <w:sz w:val="22"/>
          <w:szCs w:val="22"/>
        </w:rPr>
        <w:t xml:space="preserve">– pom. S2-1.28 </w:t>
      </w:r>
      <w:r>
        <w:rPr>
          <w:rFonts w:ascii="Calibri" w:hAnsi="Calibri" w:cs="Calibri"/>
          <w:sz w:val="22"/>
          <w:szCs w:val="22"/>
        </w:rPr>
        <w:t>– połączenie pomieszczeń / sposób rozdzielenia</w:t>
      </w:r>
    </w:p>
    <w:p w14:paraId="4513359E" w14:textId="6C9E5FCD" w:rsidR="000162B4" w:rsidRDefault="00E23BF7" w:rsidP="00E23BF7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0B3CA206" wp14:editId="2296703E">
            <wp:extent cx="2700000" cy="2026800"/>
            <wp:effectExtent l="0" t="0" r="5715" b="0"/>
            <wp:docPr id="1445127265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202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2832C419" w14:textId="3A5A6359" w:rsidR="00E23BF7" w:rsidRDefault="00E23BF7" w:rsidP="00E23BF7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Fotografia nr 2 – pom. S2-1.28 - Lewa część pomieszczenia </w:t>
      </w:r>
    </w:p>
    <w:p w14:paraId="59012578" w14:textId="6513BCAD" w:rsidR="00E23BF7" w:rsidRDefault="00E23BF7" w:rsidP="00E23BF7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lastRenderedPageBreak/>
        <w:drawing>
          <wp:inline distT="0" distB="0" distL="0" distR="0" wp14:anchorId="4C7C1CB0" wp14:editId="78A665A5">
            <wp:extent cx="2700000" cy="3603600"/>
            <wp:effectExtent l="0" t="0" r="5715" b="0"/>
            <wp:docPr id="1011181745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360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3A207AA2" w14:textId="79AA0CEA" w:rsidR="00E23BF7" w:rsidRDefault="00E23BF7" w:rsidP="00E23BF7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Fotografia nr 3 – pom. S2-1.28 - Prawa część pomieszczenia </w:t>
      </w:r>
    </w:p>
    <w:p w14:paraId="655CF499" w14:textId="77777777" w:rsidR="00E23BF7" w:rsidRDefault="00E23BF7" w:rsidP="00E23BF7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</w:p>
    <w:p w14:paraId="69C4A89C" w14:textId="3393AF91" w:rsidR="009E5AB7" w:rsidRPr="009E5AB7" w:rsidRDefault="00A805E8" w:rsidP="00516AA9">
      <w:pPr>
        <w:autoSpaceDE w:val="0"/>
        <w:spacing w:line="360" w:lineRule="auto"/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Należy przewidzieć nowe wydzielenie tych przestrzeni, które umożliwia łatwy dostęp do poszczególnych pomieszczeń bez zakłóceń komunikacji. </w:t>
      </w:r>
    </w:p>
    <w:p w14:paraId="63B3C14B" w14:textId="0495006B" w:rsidR="00D9428F" w:rsidRDefault="00D9428F" w:rsidP="00516AA9">
      <w:pPr>
        <w:autoSpaceDE w:val="0"/>
        <w:spacing w:line="360" w:lineRule="auto"/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Cześć remontowanych pomieszczeń radioterapii i holu znajdują się na parterze w cz. S1.</w:t>
      </w:r>
    </w:p>
    <w:p w14:paraId="13D7414F" w14:textId="77777777" w:rsidR="00531536" w:rsidRDefault="00FC5858" w:rsidP="00516AA9">
      <w:pPr>
        <w:autoSpaceDE w:val="0"/>
        <w:spacing w:line="360" w:lineRule="auto"/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Pomieszczenia przeznaczone do remontu posiadają posadzkę z płytek ceramicznych. Ściany pomieszczeń wykonane z płytek ceramicznych do wysokości 2m</w:t>
      </w:r>
      <w:r w:rsidR="00393E85">
        <w:rPr>
          <w:rFonts w:ascii="Calibri" w:hAnsi="Calibri" w:cs="Calibri"/>
          <w:sz w:val="22"/>
          <w:szCs w:val="22"/>
        </w:rPr>
        <w:t xml:space="preserve">. </w:t>
      </w:r>
    </w:p>
    <w:p w14:paraId="13F4AC7B" w14:textId="77777777" w:rsidR="00531536" w:rsidRDefault="00531536" w:rsidP="00516AA9">
      <w:pPr>
        <w:autoSpaceDE w:val="0"/>
        <w:spacing w:line="360" w:lineRule="auto"/>
        <w:ind w:left="284"/>
        <w:rPr>
          <w:rFonts w:ascii="Calibri" w:hAnsi="Calibri" w:cs="Calibri"/>
          <w:sz w:val="22"/>
          <w:szCs w:val="22"/>
        </w:rPr>
      </w:pPr>
    </w:p>
    <w:p w14:paraId="091EC08B" w14:textId="77777777" w:rsidR="00E23BF7" w:rsidRDefault="00393E85" w:rsidP="00516AA9">
      <w:pPr>
        <w:autoSpaceDE w:val="0"/>
        <w:spacing w:line="360" w:lineRule="auto"/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Instalacja elektryczna wymaga n</w:t>
      </w:r>
      <w:r w:rsidR="00531536">
        <w:rPr>
          <w:rFonts w:ascii="Calibri" w:hAnsi="Calibri" w:cs="Calibri"/>
          <w:sz w:val="22"/>
          <w:szCs w:val="22"/>
        </w:rPr>
        <w:t xml:space="preserve">aprawy. </w:t>
      </w:r>
    </w:p>
    <w:p w14:paraId="107F4867" w14:textId="77777777" w:rsidR="00E23BF7" w:rsidRDefault="00E23BF7" w:rsidP="00516AA9">
      <w:pPr>
        <w:autoSpaceDE w:val="0"/>
        <w:spacing w:line="360" w:lineRule="auto"/>
        <w:ind w:left="284"/>
        <w:rPr>
          <w:rFonts w:ascii="Calibri" w:hAnsi="Calibri" w:cs="Calibri"/>
          <w:sz w:val="22"/>
          <w:szCs w:val="22"/>
        </w:rPr>
      </w:pPr>
    </w:p>
    <w:p w14:paraId="038A5596" w14:textId="77777777" w:rsidR="00E23BF7" w:rsidRDefault="00E23BF7" w:rsidP="00E23BF7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lastRenderedPageBreak/>
        <w:drawing>
          <wp:inline distT="0" distB="0" distL="0" distR="0" wp14:anchorId="528A0DF2" wp14:editId="6F931556">
            <wp:extent cx="2700000" cy="2700000"/>
            <wp:effectExtent l="0" t="0" r="5715" b="5715"/>
            <wp:docPr id="948366186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00000" cy="27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6D021017" w14:textId="15DA3795" w:rsidR="00E23BF7" w:rsidRDefault="00E23BF7" w:rsidP="00E23BF7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Fotografia nr 4 – pom. S2-1.27 – Złącza kablowe </w:t>
      </w:r>
    </w:p>
    <w:p w14:paraId="6AA79A06" w14:textId="77777777" w:rsidR="00E23BF7" w:rsidRDefault="00E23BF7" w:rsidP="00E23BF7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</w:p>
    <w:p w14:paraId="797AE93F" w14:textId="77777777" w:rsidR="00C76329" w:rsidRDefault="00531536" w:rsidP="00E23BF7">
      <w:pPr>
        <w:autoSpaceDE w:val="0"/>
        <w:spacing w:line="360" w:lineRule="auto"/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Gniazda i wyłączniki </w:t>
      </w:r>
      <w:r w:rsidR="00E23BF7">
        <w:rPr>
          <w:rFonts w:ascii="Calibri" w:hAnsi="Calibri" w:cs="Calibri"/>
          <w:sz w:val="22"/>
          <w:szCs w:val="22"/>
        </w:rPr>
        <w:t>sprawne,</w:t>
      </w:r>
      <w:r>
        <w:rPr>
          <w:rFonts w:ascii="Calibri" w:hAnsi="Calibri" w:cs="Calibri"/>
          <w:sz w:val="22"/>
          <w:szCs w:val="22"/>
        </w:rPr>
        <w:t xml:space="preserve"> lecz są w stanie technicznym kwalifikującym je do wymiany. </w:t>
      </w:r>
      <w:r w:rsidR="00393E85">
        <w:rPr>
          <w:rFonts w:ascii="Calibri" w:hAnsi="Calibri" w:cs="Calibri"/>
          <w:sz w:val="22"/>
          <w:szCs w:val="22"/>
        </w:rPr>
        <w:t>Urządzenia podłączone na przedłużaczach.</w:t>
      </w:r>
      <w:r>
        <w:rPr>
          <w:rFonts w:ascii="Calibri" w:hAnsi="Calibri" w:cs="Calibri"/>
          <w:sz w:val="22"/>
          <w:szCs w:val="22"/>
        </w:rPr>
        <w:t xml:space="preserve"> Lokalizację włączników należy zmienić zgodnie z r</w:t>
      </w:r>
      <w:r w:rsidR="00A21718">
        <w:rPr>
          <w:rFonts w:ascii="Calibri" w:hAnsi="Calibri" w:cs="Calibri"/>
          <w:sz w:val="22"/>
          <w:szCs w:val="22"/>
        </w:rPr>
        <w:t>ysunkami br. elektrycznej.</w:t>
      </w:r>
      <w:r w:rsidR="00C76329">
        <w:rPr>
          <w:rFonts w:ascii="Calibri" w:hAnsi="Calibri" w:cs="Calibri"/>
          <w:sz w:val="22"/>
          <w:szCs w:val="22"/>
        </w:rPr>
        <w:t xml:space="preserve"> (rys. E1)</w:t>
      </w:r>
    </w:p>
    <w:p w14:paraId="6C53CF05" w14:textId="05AA8347" w:rsidR="00531536" w:rsidRDefault="00C76329" w:rsidP="00C76329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234ED676" wp14:editId="6DA84DA1">
            <wp:extent cx="2700000" cy="3600000"/>
            <wp:effectExtent l="0" t="0" r="5715" b="635"/>
            <wp:docPr id="1665707417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50800"/>
                    </a:effectLst>
                  </pic:spPr>
                </pic:pic>
              </a:graphicData>
            </a:graphic>
          </wp:inline>
        </w:drawing>
      </w:r>
    </w:p>
    <w:p w14:paraId="03C445AD" w14:textId="16253FAA" w:rsidR="00C76329" w:rsidRDefault="00C76329" w:rsidP="00C76329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Fotografia nr 5 – pom. S2-1.28 – Stan instalacji elektrycznej i sanitarnej </w:t>
      </w:r>
    </w:p>
    <w:p w14:paraId="11DA6E40" w14:textId="77777777" w:rsidR="00C76329" w:rsidRDefault="00C76329" w:rsidP="00C76329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</w:p>
    <w:p w14:paraId="4E0B63BD" w14:textId="1151AEDF" w:rsidR="00A21718" w:rsidRDefault="00A21718" w:rsidP="00516AA9">
      <w:pPr>
        <w:autoSpaceDE w:val="0"/>
        <w:spacing w:line="360" w:lineRule="auto"/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Inwentaryzacja instalacji elektrycznej i sanitarnej zgodnie z rys. ISE 01.</w:t>
      </w:r>
    </w:p>
    <w:p w14:paraId="4E94815D" w14:textId="0F3B2668" w:rsidR="00531536" w:rsidRDefault="00393E85" w:rsidP="00516AA9">
      <w:pPr>
        <w:autoSpaceDE w:val="0"/>
        <w:spacing w:line="360" w:lineRule="auto"/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Oświetlenie górne do wymiany. </w:t>
      </w:r>
      <w:r w:rsidR="00531536">
        <w:rPr>
          <w:rFonts w:ascii="Calibri" w:hAnsi="Calibri" w:cs="Calibri"/>
          <w:sz w:val="22"/>
          <w:szCs w:val="22"/>
        </w:rPr>
        <w:t>Oprawy straciły swoją sprawność oraz noszą znamiona wyeksploatowania. Przewody instalacji do oświetleni, gniazd i wyłączników należy poprowadzić nową.</w:t>
      </w:r>
    </w:p>
    <w:p w14:paraId="08354A86" w14:textId="34EF0AF4" w:rsidR="00C76329" w:rsidRDefault="00C76329" w:rsidP="00C76329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50C32D9F" wp14:editId="748A032A">
            <wp:extent cx="2700000" cy="2700000"/>
            <wp:effectExtent l="0" t="0" r="5715" b="5715"/>
            <wp:docPr id="125480300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27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1E065D7D" w14:textId="099A03A2" w:rsidR="00C76329" w:rsidRDefault="00C76329" w:rsidP="00C76329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Fotografia nr 6 – pom. S2-1.28 – Stan inst. oświetlenia </w:t>
      </w:r>
    </w:p>
    <w:p w14:paraId="23A22230" w14:textId="77777777" w:rsidR="00C76329" w:rsidRDefault="00C76329" w:rsidP="00C76329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</w:p>
    <w:p w14:paraId="066384D6" w14:textId="4AD7755E" w:rsidR="00393E85" w:rsidRDefault="00393E85" w:rsidP="00516AA9">
      <w:pPr>
        <w:autoSpaceDE w:val="0"/>
        <w:spacing w:line="360" w:lineRule="auto"/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W stolarce drzwiowej przesuwnej widać braki w uszczelkach drzwiowych – ogólny stan drzwi dobry.</w:t>
      </w:r>
    </w:p>
    <w:p w14:paraId="11948A71" w14:textId="3A5ABC43" w:rsidR="00C248F3" w:rsidRDefault="00C248F3" w:rsidP="00C248F3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25F89409" wp14:editId="07B42CA9">
            <wp:extent cx="2700000" cy="2700000"/>
            <wp:effectExtent l="0" t="0" r="5715" b="5715"/>
            <wp:docPr id="34327789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00000" cy="27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1CCAD87D" w14:textId="468FCF0E" w:rsidR="00C248F3" w:rsidRDefault="00C248F3" w:rsidP="00C248F3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Fotografia nr 7 – korytarz  </w:t>
      </w:r>
    </w:p>
    <w:p w14:paraId="00149B22" w14:textId="77777777" w:rsidR="00C248F3" w:rsidRDefault="00C248F3" w:rsidP="00C248F3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</w:p>
    <w:p w14:paraId="47E44F81" w14:textId="77777777" w:rsidR="00C248F3" w:rsidRDefault="00C248F3" w:rsidP="00C248F3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</w:p>
    <w:p w14:paraId="127A51AA" w14:textId="0F5E31CF" w:rsidR="00393E85" w:rsidRDefault="00393E85" w:rsidP="00516AA9">
      <w:pPr>
        <w:autoSpaceDE w:val="0"/>
        <w:spacing w:line="360" w:lineRule="auto"/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Stolarka okienna w stanie dobry. Przy wymianie płytek również należy wymienić i uszczelnić połączenia z oknem.</w:t>
      </w:r>
    </w:p>
    <w:p w14:paraId="5E1255B6" w14:textId="77777777" w:rsidR="00C248F3" w:rsidRDefault="009E5AB7" w:rsidP="00516AA9">
      <w:pPr>
        <w:autoSpaceDE w:val="0"/>
        <w:spacing w:line="360" w:lineRule="auto"/>
        <w:ind w:left="284"/>
        <w:rPr>
          <w:rFonts w:ascii="Calibri" w:hAnsi="Calibri" w:cs="Calibri"/>
          <w:noProof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Grzejniki w złym stanie należy je wymienić.</w:t>
      </w:r>
      <w:r w:rsidR="00A21718">
        <w:rPr>
          <w:rFonts w:ascii="Calibri" w:hAnsi="Calibri" w:cs="Calibri"/>
          <w:sz w:val="22"/>
          <w:szCs w:val="22"/>
        </w:rPr>
        <w:t xml:space="preserve"> Ilość 3 szt.</w:t>
      </w:r>
      <w:r w:rsidR="00C248F3" w:rsidRPr="00C248F3">
        <w:rPr>
          <w:rFonts w:ascii="Calibri" w:hAnsi="Calibri" w:cs="Calibri"/>
          <w:noProof/>
          <w:sz w:val="22"/>
          <w:szCs w:val="22"/>
        </w:rPr>
        <w:t xml:space="preserve"> </w:t>
      </w:r>
    </w:p>
    <w:p w14:paraId="74D35469" w14:textId="671CFC92" w:rsidR="009E5AB7" w:rsidRDefault="00C248F3" w:rsidP="00C248F3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4219F62D" wp14:editId="73FE8EAB">
            <wp:extent cx="2700000" cy="2700000"/>
            <wp:effectExtent l="0" t="0" r="5715" b="5715"/>
            <wp:docPr id="1589999504" name="Obraz 21" descr="Obraz zawierający ściana, w pomieszczeniu, łazienka, Urządzenie sanitarne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9999504" name="Obraz 21" descr="Obraz zawierający ściana, w pomieszczeniu, łazienka, Urządzenie sanitarne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27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2F125B25" w14:textId="12101CA2" w:rsidR="00C248F3" w:rsidRDefault="00C248F3" w:rsidP="00C248F3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Fotografia nr 8 – pom. S2-1.27 – Widok na inst. C.O. </w:t>
      </w:r>
    </w:p>
    <w:p w14:paraId="4CCB51EA" w14:textId="77777777" w:rsidR="00C248F3" w:rsidRDefault="00C248F3" w:rsidP="00C248F3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</w:p>
    <w:p w14:paraId="258B39D4" w14:textId="46D54507" w:rsidR="00A21718" w:rsidRDefault="00A21718" w:rsidP="00516AA9">
      <w:pPr>
        <w:autoSpaceDE w:val="0"/>
        <w:spacing w:line="360" w:lineRule="auto"/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Podłączenia wody do urządzeń należy wymienić na nowe. Lokalizację ostateczną ustalić z użytkownikiem.</w:t>
      </w:r>
    </w:p>
    <w:p w14:paraId="6C2FB399" w14:textId="1F0414B4" w:rsidR="00C248F3" w:rsidRDefault="00C248F3" w:rsidP="00516AA9">
      <w:pPr>
        <w:autoSpaceDE w:val="0"/>
        <w:spacing w:line="360" w:lineRule="auto"/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28B1356B" wp14:editId="075C1E2E">
            <wp:extent cx="2700000" cy="2700000"/>
            <wp:effectExtent l="0" t="0" r="5715" b="5715"/>
            <wp:docPr id="1359570391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27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5E9FCF22" wp14:editId="3857476E">
            <wp:extent cx="2700000" cy="2700000"/>
            <wp:effectExtent l="0" t="0" r="5715" b="5715"/>
            <wp:docPr id="688696228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00000" cy="27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5AC753D5" w14:textId="4669D535" w:rsidR="00C248F3" w:rsidRDefault="00C248F3" w:rsidP="00C248F3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Fotografia nr 9 i 10 – pom. S2-1.28 – Przyłączenia wodne do </w:t>
      </w:r>
      <w:r w:rsidR="003F4134">
        <w:rPr>
          <w:rFonts w:ascii="Calibri" w:hAnsi="Calibri" w:cs="Calibri"/>
          <w:sz w:val="22"/>
          <w:szCs w:val="22"/>
        </w:rPr>
        <w:t>urządzeń</w:t>
      </w:r>
      <w:r>
        <w:rPr>
          <w:rFonts w:ascii="Calibri" w:hAnsi="Calibri" w:cs="Calibri"/>
          <w:sz w:val="22"/>
          <w:szCs w:val="22"/>
        </w:rPr>
        <w:t xml:space="preserve"> </w:t>
      </w:r>
    </w:p>
    <w:p w14:paraId="00394A67" w14:textId="77777777" w:rsidR="00C248F3" w:rsidRDefault="00C248F3" w:rsidP="00516AA9">
      <w:pPr>
        <w:autoSpaceDE w:val="0"/>
        <w:spacing w:line="360" w:lineRule="auto"/>
        <w:ind w:left="284"/>
        <w:rPr>
          <w:rFonts w:ascii="Calibri" w:hAnsi="Calibri" w:cs="Calibri"/>
          <w:sz w:val="22"/>
          <w:szCs w:val="22"/>
        </w:rPr>
      </w:pPr>
    </w:p>
    <w:p w14:paraId="1C7E50AC" w14:textId="769B406E" w:rsidR="009E5AB7" w:rsidRDefault="009E5AB7" w:rsidP="00516AA9">
      <w:pPr>
        <w:autoSpaceDE w:val="0"/>
        <w:spacing w:line="360" w:lineRule="auto"/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>Kratki odpływowe w stanie dobrym</w:t>
      </w:r>
      <w:r w:rsidR="00A21718">
        <w:rPr>
          <w:rFonts w:ascii="Calibri" w:hAnsi="Calibri" w:cs="Calibri"/>
          <w:sz w:val="22"/>
          <w:szCs w:val="22"/>
        </w:rPr>
        <w:t xml:space="preserve"> (4 szt.)</w:t>
      </w:r>
      <w:r>
        <w:rPr>
          <w:rFonts w:ascii="Calibri" w:hAnsi="Calibri" w:cs="Calibri"/>
          <w:sz w:val="22"/>
          <w:szCs w:val="22"/>
        </w:rPr>
        <w:t xml:space="preserve"> –</w:t>
      </w:r>
      <w:r w:rsidR="00A21718">
        <w:rPr>
          <w:rFonts w:ascii="Calibri" w:hAnsi="Calibri" w:cs="Calibri"/>
          <w:sz w:val="22"/>
          <w:szCs w:val="22"/>
        </w:rPr>
        <w:t xml:space="preserve"> nie mniej</w:t>
      </w:r>
      <w:r>
        <w:rPr>
          <w:rFonts w:ascii="Calibri" w:hAnsi="Calibri" w:cs="Calibri"/>
          <w:sz w:val="22"/>
          <w:szCs w:val="22"/>
        </w:rPr>
        <w:t xml:space="preserve"> należy wymienić przy wymianie wykończenia podłogi.</w:t>
      </w:r>
    </w:p>
    <w:p w14:paraId="75C33114" w14:textId="76CDAFF6" w:rsidR="00C248F3" w:rsidRDefault="00C248F3" w:rsidP="00C248F3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3DF976A4" wp14:editId="39ACE198">
            <wp:extent cx="2700000" cy="3600000"/>
            <wp:effectExtent l="0" t="0" r="5715" b="635"/>
            <wp:docPr id="150260212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52C1538F" w14:textId="7B6DDDB5" w:rsidR="00C248F3" w:rsidRDefault="00C248F3" w:rsidP="00C248F3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Fotografia nr 11 – pom. S2-1.28 – Kratka odpływowa </w:t>
      </w:r>
    </w:p>
    <w:p w14:paraId="3DFA9F62" w14:textId="77777777" w:rsidR="00C248F3" w:rsidRDefault="00C248F3" w:rsidP="00C248F3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</w:p>
    <w:p w14:paraId="328BA0DC" w14:textId="5684AF59" w:rsidR="009E5AB7" w:rsidRDefault="009E5AB7" w:rsidP="00516AA9">
      <w:pPr>
        <w:autoSpaceDE w:val="0"/>
        <w:spacing w:line="360" w:lineRule="auto"/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Wentylatory mechaniczne do wymiany.</w:t>
      </w:r>
    </w:p>
    <w:p w14:paraId="65E0404D" w14:textId="00081702" w:rsidR="00C10FC6" w:rsidRDefault="00C10FC6" w:rsidP="00516AA9">
      <w:pPr>
        <w:autoSpaceDE w:val="0"/>
        <w:spacing w:line="360" w:lineRule="auto"/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Sufity posiadają zabudowy z GK obudowujące wentylację. Całość sufitu do ponownego przemalowania na biało.</w:t>
      </w:r>
    </w:p>
    <w:p w14:paraId="56DB648A" w14:textId="4C1661A5" w:rsidR="00C248F3" w:rsidRDefault="00E57782" w:rsidP="00E57782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lastRenderedPageBreak/>
        <w:drawing>
          <wp:inline distT="0" distB="0" distL="0" distR="0" wp14:anchorId="57001FB8" wp14:editId="0E9A693F">
            <wp:extent cx="2700000" cy="2700000"/>
            <wp:effectExtent l="0" t="0" r="5715" b="5715"/>
            <wp:docPr id="50693957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27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5D6E778A" w14:textId="3B07A849" w:rsidR="00E57782" w:rsidRDefault="00E57782" w:rsidP="00E57782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Fotografia nr 12 – pom. S2-1.27 – Kratka wentylacyjna i zabudowa kanału went. </w:t>
      </w:r>
    </w:p>
    <w:p w14:paraId="29026F24" w14:textId="77777777" w:rsidR="00E57782" w:rsidRDefault="00E57782" w:rsidP="00E57782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</w:p>
    <w:p w14:paraId="073F1341" w14:textId="77777777" w:rsidR="00C10FC6" w:rsidRDefault="00C10FC6" w:rsidP="00D9428F">
      <w:pPr>
        <w:autoSpaceDE w:val="0"/>
        <w:spacing w:line="360" w:lineRule="auto"/>
        <w:rPr>
          <w:rFonts w:ascii="Calibri" w:hAnsi="Calibri" w:cs="Calibri"/>
          <w:sz w:val="22"/>
          <w:szCs w:val="22"/>
        </w:rPr>
      </w:pPr>
    </w:p>
    <w:p w14:paraId="722ADB7F" w14:textId="35D398AC" w:rsidR="009E5AB7" w:rsidRPr="009E5AB7" w:rsidRDefault="009E5AB7" w:rsidP="00D9428F">
      <w:pPr>
        <w:autoSpaceDE w:val="0"/>
        <w:spacing w:line="360" w:lineRule="auto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</w:rPr>
        <w:t>Hol</w:t>
      </w:r>
    </w:p>
    <w:p w14:paraId="4ECEB5D9" w14:textId="33A4AB60" w:rsidR="009E5AB7" w:rsidRDefault="009E5AB7" w:rsidP="00516AA9">
      <w:pPr>
        <w:autoSpaceDE w:val="0"/>
        <w:spacing w:line="360" w:lineRule="auto"/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Stolarka drzwiowa w korytarzu holu przeznaczona do wymiany wraz z ościeżnicami.</w:t>
      </w:r>
    </w:p>
    <w:p w14:paraId="1CAC4342" w14:textId="0B2AF578" w:rsidR="00E57782" w:rsidRDefault="00E57782" w:rsidP="00E57782">
      <w:pPr>
        <w:autoSpaceDE w:val="0"/>
        <w:spacing w:line="360" w:lineRule="auto"/>
        <w:ind w:left="284"/>
        <w:rPr>
          <w:rFonts w:ascii="Calibri" w:hAnsi="Calibri" w:cs="Calibri"/>
          <w:noProof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2D75B408" wp14:editId="2013829A">
            <wp:extent cx="2700000" cy="3603600"/>
            <wp:effectExtent l="0" t="0" r="5715" b="0"/>
            <wp:docPr id="2107161477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360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noProof/>
          <w:sz w:val="22"/>
          <w:szCs w:val="22"/>
        </w:rPr>
        <w:t xml:space="preserve"> </w:t>
      </w: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3E476DAA" wp14:editId="0A65D676">
            <wp:extent cx="2700000" cy="3603600"/>
            <wp:effectExtent l="0" t="0" r="5715" b="0"/>
            <wp:docPr id="254256880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360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4D28CD6A" w14:textId="05DE5383" w:rsidR="00E57782" w:rsidRDefault="00E57782" w:rsidP="00E57782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13 i 14 – hol główny – Stolarka drzwiowa</w:t>
      </w:r>
    </w:p>
    <w:p w14:paraId="1E757F95" w14:textId="77777777" w:rsidR="00E57782" w:rsidRDefault="00E57782" w:rsidP="00516AA9">
      <w:pPr>
        <w:autoSpaceDE w:val="0"/>
        <w:spacing w:line="360" w:lineRule="auto"/>
        <w:ind w:left="284"/>
        <w:rPr>
          <w:rFonts w:ascii="Calibri" w:hAnsi="Calibri" w:cs="Calibri"/>
          <w:sz w:val="22"/>
          <w:szCs w:val="22"/>
        </w:rPr>
      </w:pPr>
    </w:p>
    <w:p w14:paraId="30D0907D" w14:textId="41402557" w:rsidR="009E5AB7" w:rsidRDefault="009E5AB7" w:rsidP="00516AA9">
      <w:pPr>
        <w:autoSpaceDE w:val="0"/>
        <w:spacing w:line="360" w:lineRule="auto"/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Oświetlenie w holu natynkowe i wiszące, niejednorodne pod względem wyglądu i są już widoczne ślady użytkowania oraz obniżona wydajność urządzeń.</w:t>
      </w:r>
    </w:p>
    <w:p w14:paraId="6D6233EF" w14:textId="704D529A" w:rsidR="00E57782" w:rsidRDefault="00E57782" w:rsidP="00516AA9">
      <w:pPr>
        <w:autoSpaceDE w:val="0"/>
        <w:spacing w:line="360" w:lineRule="auto"/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5D0823F3" wp14:editId="0AFAE659">
            <wp:extent cx="2700000" cy="3603600"/>
            <wp:effectExtent l="0" t="0" r="5715" b="0"/>
            <wp:docPr id="75537221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360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67D6886F" wp14:editId="3E297A62">
            <wp:extent cx="2700000" cy="3603600"/>
            <wp:effectExtent l="0" t="0" r="5715" b="0"/>
            <wp:docPr id="1963247654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360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7D39F9AD" w14:textId="37080CA5" w:rsidR="00E57782" w:rsidRDefault="00E57782" w:rsidP="00E57782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15 i 16 – hol główny – oświetlenie</w:t>
      </w:r>
    </w:p>
    <w:p w14:paraId="3664B233" w14:textId="77777777" w:rsidR="00C10FC6" w:rsidRDefault="00C10FC6" w:rsidP="00D9428F">
      <w:pPr>
        <w:autoSpaceDE w:val="0"/>
        <w:spacing w:line="360" w:lineRule="auto"/>
        <w:rPr>
          <w:rFonts w:ascii="Calibri" w:hAnsi="Calibri" w:cs="Calibri"/>
          <w:sz w:val="22"/>
          <w:szCs w:val="22"/>
        </w:rPr>
      </w:pPr>
    </w:p>
    <w:p w14:paraId="7613A261" w14:textId="77777777" w:rsidR="00516AA9" w:rsidRDefault="00516AA9" w:rsidP="00D9428F">
      <w:pPr>
        <w:autoSpaceDE w:val="0"/>
        <w:spacing w:line="360" w:lineRule="auto"/>
        <w:rPr>
          <w:rFonts w:ascii="Calibri" w:hAnsi="Calibri" w:cs="Calibri"/>
          <w:sz w:val="22"/>
          <w:szCs w:val="22"/>
        </w:rPr>
      </w:pPr>
    </w:p>
    <w:p w14:paraId="14786E22" w14:textId="16A992A2" w:rsidR="009E5AB7" w:rsidRDefault="009E5AB7" w:rsidP="00D9428F">
      <w:pPr>
        <w:autoSpaceDE w:val="0"/>
        <w:spacing w:line="360" w:lineRule="auto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</w:rPr>
        <w:t>Komunikacja na piętrach</w:t>
      </w:r>
    </w:p>
    <w:p w14:paraId="3B9D9FC5" w14:textId="6E7E8986" w:rsidR="009E5AB7" w:rsidRDefault="009E5AB7" w:rsidP="00D9428F">
      <w:pPr>
        <w:autoSpaceDE w:val="0"/>
        <w:spacing w:line="360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Stan wykładziny oraz cokołów</w:t>
      </w:r>
      <w:r w:rsidR="00C10FC6">
        <w:rPr>
          <w:rFonts w:ascii="Calibri" w:hAnsi="Calibri" w:cs="Calibri"/>
          <w:sz w:val="22"/>
          <w:szCs w:val="22"/>
        </w:rPr>
        <w:t xml:space="preserve"> na piętrze, II piętrze oraz III piętrze </w:t>
      </w:r>
      <w:r>
        <w:rPr>
          <w:rFonts w:ascii="Calibri" w:hAnsi="Calibri" w:cs="Calibri"/>
          <w:sz w:val="22"/>
          <w:szCs w:val="22"/>
        </w:rPr>
        <w:t>ma znaczące ślady użytkowania z lokalnymi przebarwieniami.</w:t>
      </w:r>
      <w:r w:rsidR="00C10FC6">
        <w:rPr>
          <w:rFonts w:ascii="Calibri" w:hAnsi="Calibri" w:cs="Calibri"/>
          <w:sz w:val="22"/>
          <w:szCs w:val="22"/>
        </w:rPr>
        <w:t xml:space="preserve"> Cała wykładzina przeznaczona do wymiany.</w:t>
      </w:r>
    </w:p>
    <w:p w14:paraId="36DFC980" w14:textId="41415E44" w:rsidR="00A805E8" w:rsidRDefault="00C10FC6" w:rsidP="00D9428F">
      <w:pPr>
        <w:autoSpaceDE w:val="0"/>
        <w:spacing w:line="360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lastRenderedPageBreak/>
        <w:drawing>
          <wp:anchor distT="0" distB="0" distL="114300" distR="114300" simplePos="0" relativeHeight="251673600" behindDoc="1" locked="0" layoutInCell="1" allowOverlap="1" wp14:anchorId="5380ADD7" wp14:editId="2D8DFA67">
            <wp:simplePos x="0" y="0"/>
            <wp:positionH relativeFrom="column">
              <wp:posOffset>1551940</wp:posOffset>
            </wp:positionH>
            <wp:positionV relativeFrom="paragraph">
              <wp:posOffset>243840</wp:posOffset>
            </wp:positionV>
            <wp:extent cx="2700000" cy="2700000"/>
            <wp:effectExtent l="0" t="0" r="5715" b="5715"/>
            <wp:wrapTopAndBottom/>
            <wp:docPr id="1911522106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27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E5AB7">
        <w:rPr>
          <w:rFonts w:ascii="Calibri" w:hAnsi="Calibri" w:cs="Calibri"/>
          <w:sz w:val="22"/>
          <w:szCs w:val="22"/>
        </w:rPr>
        <w:t xml:space="preserve">Na piętrze znajduje przed wyjściem na taras znajduje się </w:t>
      </w:r>
      <w:r>
        <w:rPr>
          <w:rFonts w:ascii="Calibri" w:hAnsi="Calibri" w:cs="Calibri"/>
          <w:sz w:val="22"/>
          <w:szCs w:val="22"/>
        </w:rPr>
        <w:t xml:space="preserve">wycieraczka. </w:t>
      </w:r>
    </w:p>
    <w:p w14:paraId="789F6FF3" w14:textId="657AA80D" w:rsidR="00A805E8" w:rsidRDefault="00A805E8" w:rsidP="00D9428F">
      <w:pPr>
        <w:autoSpaceDE w:val="0"/>
        <w:spacing w:line="360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  <w:t xml:space="preserve">FOT. </w:t>
      </w:r>
      <w:r w:rsidR="00E57782">
        <w:rPr>
          <w:rFonts w:ascii="Calibri" w:hAnsi="Calibri" w:cs="Calibri"/>
          <w:sz w:val="22"/>
          <w:szCs w:val="22"/>
        </w:rPr>
        <w:t>17</w:t>
      </w:r>
      <w:r>
        <w:rPr>
          <w:rFonts w:ascii="Calibri" w:hAnsi="Calibri" w:cs="Calibri"/>
          <w:sz w:val="22"/>
          <w:szCs w:val="22"/>
        </w:rPr>
        <w:t xml:space="preserve"> – Korytarz na piętrz – wyjście na taras/balkon</w:t>
      </w:r>
    </w:p>
    <w:p w14:paraId="41883C97" w14:textId="2F4E2298" w:rsidR="009E5AB7" w:rsidRPr="009E5AB7" w:rsidRDefault="00516AA9" w:rsidP="00D9428F">
      <w:pPr>
        <w:autoSpaceDE w:val="0"/>
        <w:spacing w:line="360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Przy wy</w:t>
      </w:r>
      <w:r w:rsidR="00C10FC6">
        <w:rPr>
          <w:rFonts w:ascii="Calibri" w:hAnsi="Calibri" w:cs="Calibri"/>
          <w:sz w:val="22"/>
          <w:szCs w:val="22"/>
        </w:rPr>
        <w:t>mianie wykładziny należy przewidzieć wymianę tego elementu na nowy lub znalezienie rozwiązania systemowego o ile pozwolą warstwy posadzkowe tak, aby nie stworzyć progu powyżej 2cm.</w:t>
      </w:r>
    </w:p>
    <w:p w14:paraId="30B6EB71" w14:textId="77777777" w:rsidR="002E32C9" w:rsidRPr="00636B36" w:rsidRDefault="002E32C9" w:rsidP="00C36BB6">
      <w:pPr>
        <w:spacing w:line="360" w:lineRule="auto"/>
        <w:ind w:left="284"/>
        <w:jc w:val="both"/>
        <w:rPr>
          <w:rFonts w:ascii="Calibri" w:hAnsi="Calibri" w:cs="Calibri"/>
          <w:sz w:val="22"/>
          <w:szCs w:val="22"/>
        </w:rPr>
      </w:pPr>
    </w:p>
    <w:p w14:paraId="4BBC69C6" w14:textId="181217E7" w:rsidR="008B602F" w:rsidRDefault="00C10FC6" w:rsidP="008E4D8A">
      <w:pPr>
        <w:pStyle w:val="Nagwek1"/>
        <w:numPr>
          <w:ilvl w:val="0"/>
          <w:numId w:val="0"/>
        </w:numPr>
        <w:tabs>
          <w:tab w:val="left" w:pos="426"/>
        </w:tabs>
        <w:ind w:left="142" w:right="0"/>
        <w:jc w:val="both"/>
        <w:rPr>
          <w:rFonts w:ascii="Calibri" w:hAnsi="Calibri" w:cs="Calibri"/>
          <w:b w:val="0"/>
          <w:bCs/>
          <w:sz w:val="22"/>
          <w:szCs w:val="22"/>
        </w:rPr>
      </w:pPr>
      <w:bookmarkStart w:id="13" w:name="_Toc51798241"/>
      <w:bookmarkStart w:id="14" w:name="_Toc199166837"/>
      <w:r>
        <w:rPr>
          <w:rFonts w:ascii="Calibri" w:hAnsi="Calibri" w:cs="Calibri"/>
          <w:bCs/>
          <w:sz w:val="22"/>
          <w:szCs w:val="22"/>
        </w:rPr>
        <w:t>5</w:t>
      </w:r>
      <w:r w:rsidRPr="00516AA9">
        <w:t>.</w:t>
      </w:r>
      <w:r w:rsidR="008E4D8A" w:rsidRPr="00516AA9">
        <w:t xml:space="preserve"> </w:t>
      </w:r>
      <w:r w:rsidR="008B602F" w:rsidRPr="00516AA9">
        <w:t>CHARAKTERYSTYCZNE PARAMETRY OBIEKTU BUDOWLANEGO</w:t>
      </w:r>
      <w:bookmarkEnd w:id="13"/>
      <w:r w:rsidR="00FF476F" w:rsidRPr="00516AA9">
        <w:t xml:space="preserve"> I ROZWIĄZANIA MATERIAŁOWE</w:t>
      </w:r>
      <w:bookmarkEnd w:id="14"/>
    </w:p>
    <w:p w14:paraId="16F7AA02" w14:textId="134E3BDE" w:rsidR="00C55365" w:rsidRDefault="00C55365" w:rsidP="00C55365"/>
    <w:p w14:paraId="3ED1CE4E" w14:textId="7630320C" w:rsidR="00C55365" w:rsidRPr="00C55365" w:rsidRDefault="00C55365" w:rsidP="00C55365">
      <w:pPr>
        <w:rPr>
          <w:rFonts w:ascii="Calibri" w:hAnsi="Calibri" w:cs="Calibri"/>
          <w:sz w:val="22"/>
          <w:szCs w:val="22"/>
        </w:rPr>
      </w:pPr>
      <w:r w:rsidRPr="00C55365">
        <w:rPr>
          <w:rFonts w:ascii="Calibri" w:hAnsi="Calibri" w:cs="Calibri"/>
          <w:sz w:val="22"/>
          <w:szCs w:val="22"/>
        </w:rPr>
        <w:t xml:space="preserve">Pozostaje bez zmian. </w:t>
      </w:r>
    </w:p>
    <w:p w14:paraId="323E08B0" w14:textId="083DC8DD" w:rsidR="008B602F" w:rsidRPr="006D1640" w:rsidRDefault="00C10FC6" w:rsidP="00516AA9">
      <w:pPr>
        <w:pStyle w:val="Nagwek4"/>
      </w:pPr>
      <w:bookmarkStart w:id="15" w:name="_Toc51798242"/>
      <w:r>
        <w:t>5.1.</w:t>
      </w:r>
      <w:r w:rsidR="00717F9C">
        <w:t xml:space="preserve"> </w:t>
      </w:r>
      <w:r w:rsidR="008B602F" w:rsidRPr="006D1640">
        <w:t>C</w:t>
      </w:r>
      <w:r w:rsidR="006D1640">
        <w:t xml:space="preserve">harakterystyczne parametry techniczne </w:t>
      </w:r>
      <w:bookmarkEnd w:id="15"/>
    </w:p>
    <w:p w14:paraId="10E0048F" w14:textId="4DC2786E" w:rsidR="008B602F" w:rsidRPr="00636B36" w:rsidRDefault="008B602F" w:rsidP="008B602F">
      <w:pPr>
        <w:rPr>
          <w:rFonts w:ascii="Calibri" w:hAnsi="Calibri" w:cs="Calibri"/>
          <w:sz w:val="22"/>
          <w:szCs w:val="22"/>
        </w:rPr>
      </w:pPr>
      <w:r w:rsidRPr="00636B36">
        <w:rPr>
          <w:rFonts w:ascii="Calibri" w:hAnsi="Calibri" w:cs="Calibri"/>
          <w:sz w:val="22"/>
          <w:szCs w:val="22"/>
        </w:rPr>
        <w:t>Bilans powierzchni oraz charakterystyczne parametry:</w:t>
      </w:r>
    </w:p>
    <w:p w14:paraId="7D1B9366" w14:textId="2C6E036B" w:rsidR="008B602F" w:rsidRPr="00636B36" w:rsidRDefault="008B602F" w:rsidP="00A57771">
      <w:pPr>
        <w:numPr>
          <w:ilvl w:val="0"/>
          <w:numId w:val="11"/>
        </w:numPr>
        <w:jc w:val="both"/>
        <w:rPr>
          <w:rFonts w:ascii="Calibri" w:hAnsi="Calibri" w:cs="Calibri"/>
          <w:sz w:val="22"/>
          <w:szCs w:val="22"/>
        </w:rPr>
      </w:pPr>
      <w:r w:rsidRPr="00636B36">
        <w:rPr>
          <w:rFonts w:ascii="Calibri" w:hAnsi="Calibri" w:cs="Calibri"/>
          <w:b/>
          <w:bCs/>
          <w:sz w:val="22"/>
          <w:szCs w:val="22"/>
        </w:rPr>
        <w:t>Powierzchnia użytkowa</w:t>
      </w:r>
      <w:r w:rsidR="008E4D8A">
        <w:rPr>
          <w:rFonts w:ascii="Calibri" w:hAnsi="Calibri" w:cs="Calibri"/>
          <w:b/>
          <w:bCs/>
          <w:sz w:val="22"/>
          <w:szCs w:val="22"/>
        </w:rPr>
        <w:t xml:space="preserve"> - posadzki</w:t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="00067116">
        <w:rPr>
          <w:rFonts w:ascii="Calibri" w:hAnsi="Calibri" w:cs="Calibri"/>
          <w:b/>
          <w:bCs/>
          <w:sz w:val="22"/>
          <w:szCs w:val="22"/>
        </w:rPr>
        <w:t>319,63</w:t>
      </w:r>
      <w:r w:rsidRPr="00636B36">
        <w:rPr>
          <w:rFonts w:ascii="Calibri" w:hAnsi="Calibri" w:cs="Calibri"/>
          <w:b/>
          <w:bCs/>
          <w:sz w:val="22"/>
          <w:szCs w:val="22"/>
        </w:rPr>
        <w:t xml:space="preserve"> m2</w:t>
      </w:r>
    </w:p>
    <w:p w14:paraId="69B42D7B" w14:textId="31DE122A" w:rsidR="008B602F" w:rsidRPr="006D1640" w:rsidRDefault="008B602F" w:rsidP="006D1640">
      <w:pPr>
        <w:numPr>
          <w:ilvl w:val="1"/>
          <w:numId w:val="11"/>
        </w:numPr>
        <w:jc w:val="both"/>
        <w:rPr>
          <w:rFonts w:ascii="Calibri" w:hAnsi="Calibri" w:cs="Calibri"/>
          <w:sz w:val="22"/>
          <w:szCs w:val="22"/>
        </w:rPr>
      </w:pPr>
      <w:r w:rsidRPr="00636B36">
        <w:rPr>
          <w:rFonts w:ascii="Calibri" w:hAnsi="Calibri" w:cs="Calibri"/>
          <w:sz w:val="22"/>
          <w:szCs w:val="22"/>
        </w:rPr>
        <w:t>Parter</w:t>
      </w:r>
      <w:r w:rsidRPr="00636B36">
        <w:rPr>
          <w:rFonts w:ascii="Calibri" w:hAnsi="Calibri" w:cs="Calibri"/>
          <w:sz w:val="22"/>
          <w:szCs w:val="22"/>
        </w:rPr>
        <w:tab/>
      </w:r>
      <w:r w:rsidR="00067116">
        <w:rPr>
          <w:rFonts w:ascii="Calibri" w:hAnsi="Calibri" w:cs="Calibri"/>
          <w:sz w:val="22"/>
          <w:szCs w:val="22"/>
        </w:rPr>
        <w:t>- płytki ceramiczne</w:t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="00067116">
        <w:rPr>
          <w:rFonts w:ascii="Calibri" w:hAnsi="Calibri" w:cs="Calibri"/>
          <w:sz w:val="22"/>
          <w:szCs w:val="22"/>
        </w:rPr>
        <w:t>42,83</w:t>
      </w:r>
      <w:r w:rsidRPr="00636B36">
        <w:rPr>
          <w:rFonts w:ascii="Calibri" w:hAnsi="Calibri" w:cs="Calibri"/>
          <w:sz w:val="22"/>
          <w:szCs w:val="22"/>
        </w:rPr>
        <w:t xml:space="preserve"> m2</w:t>
      </w:r>
    </w:p>
    <w:p w14:paraId="1F053D02" w14:textId="29F0F573" w:rsidR="00067116" w:rsidRDefault="00067116" w:rsidP="00A57771">
      <w:pPr>
        <w:numPr>
          <w:ilvl w:val="1"/>
          <w:numId w:val="11"/>
        </w:numPr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Piętro</w:t>
      </w:r>
      <w:r>
        <w:rPr>
          <w:rFonts w:ascii="Calibri" w:hAnsi="Calibri" w:cs="Calibri"/>
          <w:sz w:val="22"/>
          <w:szCs w:val="22"/>
        </w:rPr>
        <w:tab/>
        <w:t>- wykładzina</w:t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  <w:t>104,0</w:t>
      </w:r>
      <w:r w:rsidRPr="00636B36">
        <w:rPr>
          <w:rFonts w:ascii="Calibri" w:hAnsi="Calibri" w:cs="Calibri"/>
          <w:sz w:val="22"/>
          <w:szCs w:val="22"/>
        </w:rPr>
        <w:t xml:space="preserve"> m2</w:t>
      </w:r>
    </w:p>
    <w:p w14:paraId="5145338C" w14:textId="05DE46F9" w:rsidR="00067116" w:rsidRDefault="00067116" w:rsidP="00A57771">
      <w:pPr>
        <w:numPr>
          <w:ilvl w:val="1"/>
          <w:numId w:val="11"/>
        </w:numPr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II Piętro - wykładzina</w:t>
      </w:r>
      <w:r w:rsidR="00A2636A" w:rsidRPr="00636B36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  <w:t>70,5</w:t>
      </w:r>
      <w:r w:rsidRPr="00636B36">
        <w:rPr>
          <w:rFonts w:ascii="Calibri" w:hAnsi="Calibri" w:cs="Calibri"/>
          <w:sz w:val="22"/>
          <w:szCs w:val="22"/>
        </w:rPr>
        <w:t>m2</w:t>
      </w:r>
    </w:p>
    <w:p w14:paraId="205CBB9A" w14:textId="3B557ED2" w:rsidR="00A2636A" w:rsidRDefault="00067116" w:rsidP="00A57771">
      <w:pPr>
        <w:numPr>
          <w:ilvl w:val="1"/>
          <w:numId w:val="11"/>
        </w:numPr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III Piętro - wykładzina</w:t>
      </w:r>
      <w:r>
        <w:rPr>
          <w:rFonts w:ascii="Calibri" w:hAnsi="Calibri" w:cs="Calibri"/>
          <w:sz w:val="22"/>
          <w:szCs w:val="22"/>
        </w:rPr>
        <w:tab/>
      </w:r>
      <w:r w:rsidR="00A2636A" w:rsidRPr="00636B36">
        <w:rPr>
          <w:rFonts w:ascii="Calibri" w:hAnsi="Calibri" w:cs="Calibri"/>
          <w:sz w:val="22"/>
          <w:szCs w:val="22"/>
        </w:rPr>
        <w:tab/>
      </w:r>
      <w:r w:rsidR="00A2636A" w:rsidRPr="00636B36">
        <w:rPr>
          <w:rFonts w:ascii="Calibri" w:hAnsi="Calibri" w:cs="Calibri"/>
          <w:sz w:val="22"/>
          <w:szCs w:val="22"/>
        </w:rPr>
        <w:tab/>
      </w:r>
      <w:r w:rsidR="00A2636A" w:rsidRPr="00636B36">
        <w:rPr>
          <w:rFonts w:ascii="Calibri" w:hAnsi="Calibri" w:cs="Calibri"/>
          <w:sz w:val="22"/>
          <w:szCs w:val="22"/>
        </w:rPr>
        <w:tab/>
      </w:r>
      <w:r w:rsidR="00A2636A" w:rsidRPr="00636B36">
        <w:rPr>
          <w:rFonts w:ascii="Calibri" w:hAnsi="Calibri" w:cs="Calibri"/>
          <w:sz w:val="22"/>
          <w:szCs w:val="22"/>
        </w:rPr>
        <w:tab/>
      </w:r>
      <w:r w:rsidR="00A2636A" w:rsidRPr="00636B36">
        <w:rPr>
          <w:rFonts w:ascii="Calibri" w:hAnsi="Calibri" w:cs="Calibri"/>
          <w:sz w:val="22"/>
          <w:szCs w:val="22"/>
        </w:rPr>
        <w:tab/>
      </w:r>
      <w:r w:rsidR="00A2636A" w:rsidRPr="00636B36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>102,3</w:t>
      </w:r>
      <w:r w:rsidR="00A2636A" w:rsidRPr="00636B36">
        <w:rPr>
          <w:rFonts w:ascii="Calibri" w:hAnsi="Calibri" w:cs="Calibri"/>
          <w:sz w:val="22"/>
          <w:szCs w:val="22"/>
        </w:rPr>
        <w:t xml:space="preserve"> m2</w:t>
      </w:r>
    </w:p>
    <w:p w14:paraId="57B35B54" w14:textId="77777777" w:rsidR="008E4D8A" w:rsidRDefault="008E4D8A" w:rsidP="008E4D8A">
      <w:pPr>
        <w:ind w:left="1440"/>
        <w:jc w:val="both"/>
        <w:rPr>
          <w:rFonts w:ascii="Calibri" w:hAnsi="Calibri" w:cs="Calibri"/>
          <w:sz w:val="22"/>
          <w:szCs w:val="22"/>
        </w:rPr>
      </w:pPr>
    </w:p>
    <w:p w14:paraId="0201B8E0" w14:textId="0ECA40A2" w:rsidR="008E4D8A" w:rsidRPr="00636B36" w:rsidRDefault="008E4D8A" w:rsidP="008E4D8A">
      <w:pPr>
        <w:numPr>
          <w:ilvl w:val="0"/>
          <w:numId w:val="11"/>
        </w:numPr>
        <w:jc w:val="both"/>
        <w:rPr>
          <w:rFonts w:ascii="Calibri" w:hAnsi="Calibri" w:cs="Calibri"/>
          <w:sz w:val="22"/>
          <w:szCs w:val="22"/>
        </w:rPr>
      </w:pPr>
      <w:r w:rsidRPr="00636B36">
        <w:rPr>
          <w:rFonts w:ascii="Calibri" w:hAnsi="Calibri" w:cs="Calibri"/>
          <w:b/>
          <w:bCs/>
          <w:sz w:val="22"/>
          <w:szCs w:val="22"/>
        </w:rPr>
        <w:t xml:space="preserve">Powierzchnia </w:t>
      </w:r>
      <w:r>
        <w:rPr>
          <w:rFonts w:ascii="Calibri" w:hAnsi="Calibri" w:cs="Calibri"/>
          <w:b/>
          <w:bCs/>
          <w:sz w:val="22"/>
          <w:szCs w:val="22"/>
        </w:rPr>
        <w:t>płytek ściennych</w:t>
      </w:r>
      <w:r>
        <w:rPr>
          <w:rFonts w:ascii="Calibri" w:hAnsi="Calibri" w:cs="Calibri"/>
          <w:b/>
          <w:bCs/>
          <w:sz w:val="22"/>
          <w:szCs w:val="22"/>
        </w:rPr>
        <w:tab/>
      </w:r>
      <w:r>
        <w:rPr>
          <w:rFonts w:ascii="Calibri" w:hAnsi="Calibri" w:cs="Calibri"/>
          <w:b/>
          <w:bCs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b/>
          <w:bCs/>
          <w:sz w:val="22"/>
          <w:szCs w:val="22"/>
        </w:rPr>
        <w:t>73,0</w:t>
      </w:r>
      <w:r w:rsidRPr="00636B36">
        <w:rPr>
          <w:rFonts w:ascii="Calibri" w:hAnsi="Calibri" w:cs="Calibri"/>
          <w:b/>
          <w:bCs/>
          <w:sz w:val="22"/>
          <w:szCs w:val="22"/>
        </w:rPr>
        <w:t xml:space="preserve"> m2</w:t>
      </w:r>
    </w:p>
    <w:p w14:paraId="171E0ED8" w14:textId="1719DC0D" w:rsidR="008E4D8A" w:rsidRPr="006D1640" w:rsidRDefault="008E4D8A" w:rsidP="008E4D8A">
      <w:pPr>
        <w:numPr>
          <w:ilvl w:val="1"/>
          <w:numId w:val="11"/>
        </w:numPr>
        <w:jc w:val="both"/>
        <w:rPr>
          <w:rFonts w:ascii="Calibri" w:hAnsi="Calibri" w:cs="Calibri"/>
          <w:sz w:val="22"/>
          <w:szCs w:val="22"/>
        </w:rPr>
      </w:pPr>
      <w:r w:rsidRPr="00636B36">
        <w:rPr>
          <w:rFonts w:ascii="Calibri" w:hAnsi="Calibri" w:cs="Calibri"/>
          <w:sz w:val="22"/>
          <w:szCs w:val="22"/>
        </w:rPr>
        <w:t>Parter</w:t>
      </w:r>
      <w:r w:rsidRPr="00636B36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>- płytki ceramiczne</w:t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>73,0</w:t>
      </w:r>
      <w:r w:rsidRPr="00636B36">
        <w:rPr>
          <w:rFonts w:ascii="Calibri" w:hAnsi="Calibri" w:cs="Calibri"/>
          <w:sz w:val="22"/>
          <w:szCs w:val="22"/>
        </w:rPr>
        <w:t xml:space="preserve"> m2</w:t>
      </w:r>
    </w:p>
    <w:p w14:paraId="5423F1D7" w14:textId="77777777" w:rsidR="008E4D8A" w:rsidRPr="00636B36" w:rsidRDefault="008E4D8A" w:rsidP="00FF476F">
      <w:pPr>
        <w:rPr>
          <w:rFonts w:ascii="Calibri" w:hAnsi="Calibri" w:cs="Calibri"/>
          <w:sz w:val="22"/>
          <w:szCs w:val="22"/>
        </w:rPr>
      </w:pPr>
    </w:p>
    <w:p w14:paraId="62D8AC00" w14:textId="14D10195" w:rsidR="00FF476F" w:rsidRPr="00FF476F" w:rsidRDefault="00C10FC6" w:rsidP="00516AA9">
      <w:pPr>
        <w:pStyle w:val="Nagwek4"/>
      </w:pPr>
      <w:r>
        <w:t>5</w:t>
      </w:r>
      <w:r w:rsidR="00FF476F" w:rsidRPr="00FF476F">
        <w:t>.2 Ściany:</w:t>
      </w:r>
    </w:p>
    <w:p w14:paraId="2D4B55B1" w14:textId="77777777" w:rsidR="00FF476F" w:rsidRPr="00FF476F" w:rsidRDefault="00FF476F" w:rsidP="00FF476F">
      <w:pPr>
        <w:rPr>
          <w:rFonts w:ascii="Calibri" w:hAnsi="Calibri" w:cs="Calibri"/>
          <w:sz w:val="22"/>
          <w:szCs w:val="22"/>
        </w:rPr>
      </w:pPr>
    </w:p>
    <w:p w14:paraId="6636D9E6" w14:textId="76E9B109" w:rsidR="00FF476F" w:rsidRPr="00FF476F" w:rsidRDefault="00FF476F" w:rsidP="00516AA9">
      <w:pPr>
        <w:ind w:left="284"/>
        <w:rPr>
          <w:rFonts w:ascii="Calibri" w:hAnsi="Calibri" w:cs="Calibri"/>
          <w:sz w:val="22"/>
          <w:szCs w:val="22"/>
        </w:rPr>
      </w:pPr>
      <w:r w:rsidRPr="00FF476F">
        <w:rPr>
          <w:rFonts w:ascii="Calibri" w:hAnsi="Calibri" w:cs="Calibri"/>
          <w:sz w:val="22"/>
          <w:szCs w:val="22"/>
        </w:rPr>
        <w:t xml:space="preserve">W pom. </w:t>
      </w:r>
      <w:r>
        <w:rPr>
          <w:rFonts w:ascii="Calibri" w:hAnsi="Calibri" w:cs="Calibri"/>
          <w:sz w:val="22"/>
          <w:szCs w:val="22"/>
        </w:rPr>
        <w:t>remontowanych na parterze</w:t>
      </w:r>
      <w:r w:rsidRPr="00FF476F">
        <w:rPr>
          <w:rFonts w:ascii="Calibri" w:hAnsi="Calibri" w:cs="Calibri"/>
          <w:sz w:val="22"/>
          <w:szCs w:val="22"/>
        </w:rPr>
        <w:t xml:space="preserve"> wykończenie ścian glazurą szkliwioną do wysokości 2,0</w:t>
      </w:r>
      <w:proofErr w:type="gramStart"/>
      <w:r w:rsidRPr="00FF476F">
        <w:rPr>
          <w:rFonts w:ascii="Calibri" w:hAnsi="Calibri" w:cs="Calibri"/>
          <w:sz w:val="22"/>
          <w:szCs w:val="22"/>
        </w:rPr>
        <w:t>m,  gładką</w:t>
      </w:r>
      <w:proofErr w:type="gramEnd"/>
      <w:r w:rsidRPr="00FF476F">
        <w:rPr>
          <w:rFonts w:ascii="Calibri" w:hAnsi="Calibri" w:cs="Calibri"/>
          <w:sz w:val="22"/>
          <w:szCs w:val="22"/>
        </w:rPr>
        <w:t xml:space="preserve">, trwałą, zmywalną, nie nasiąkliwą, odporną na działanie środków dezynfekcyjnych, układ i </w:t>
      </w:r>
      <w:proofErr w:type="gramStart"/>
      <w:r w:rsidRPr="00FF476F">
        <w:rPr>
          <w:rFonts w:ascii="Calibri" w:hAnsi="Calibri" w:cs="Calibri"/>
          <w:sz w:val="22"/>
          <w:szCs w:val="22"/>
        </w:rPr>
        <w:t xml:space="preserve">kolorystyka  </w:t>
      </w:r>
      <w:r w:rsidR="00E57782">
        <w:rPr>
          <w:rFonts w:ascii="Calibri" w:hAnsi="Calibri" w:cs="Calibri"/>
          <w:sz w:val="22"/>
          <w:szCs w:val="22"/>
        </w:rPr>
        <w:t>zgodnie</w:t>
      </w:r>
      <w:proofErr w:type="gramEnd"/>
      <w:r w:rsidR="00E57782">
        <w:rPr>
          <w:rFonts w:ascii="Calibri" w:hAnsi="Calibri" w:cs="Calibri"/>
          <w:sz w:val="22"/>
          <w:szCs w:val="22"/>
        </w:rPr>
        <w:t xml:space="preserve"> z projektem </w:t>
      </w:r>
      <w:r w:rsidR="00C10FC6">
        <w:rPr>
          <w:rFonts w:ascii="Calibri" w:hAnsi="Calibri" w:cs="Calibri"/>
          <w:sz w:val="22"/>
          <w:szCs w:val="22"/>
        </w:rPr>
        <w:t>PAB.</w:t>
      </w:r>
    </w:p>
    <w:p w14:paraId="7D79CB3B" w14:textId="73A32223" w:rsidR="00FF476F" w:rsidRPr="00FF476F" w:rsidRDefault="00FF476F" w:rsidP="00FF476F">
      <w:pPr>
        <w:rPr>
          <w:rFonts w:ascii="Calibri" w:hAnsi="Calibri" w:cs="Calibri"/>
          <w:sz w:val="22"/>
          <w:szCs w:val="22"/>
        </w:rPr>
      </w:pPr>
      <w:r w:rsidRPr="00FF476F">
        <w:rPr>
          <w:rFonts w:ascii="Calibri" w:hAnsi="Calibri" w:cs="Calibri"/>
          <w:sz w:val="22"/>
          <w:szCs w:val="22"/>
        </w:rPr>
        <w:t xml:space="preserve">  </w:t>
      </w:r>
    </w:p>
    <w:p w14:paraId="1500D4E1" w14:textId="55B7BB75" w:rsidR="00FF476F" w:rsidRPr="00C10FC6" w:rsidRDefault="00FF476F" w:rsidP="00FF476F">
      <w:pPr>
        <w:rPr>
          <w:rFonts w:ascii="Calibri" w:hAnsi="Calibri" w:cs="Calibri"/>
          <w:b/>
          <w:bCs/>
          <w:sz w:val="22"/>
          <w:szCs w:val="22"/>
        </w:rPr>
      </w:pPr>
      <w:r w:rsidRPr="00FF476F">
        <w:rPr>
          <w:rFonts w:ascii="Calibri" w:hAnsi="Calibri" w:cs="Calibri"/>
          <w:sz w:val="22"/>
          <w:szCs w:val="22"/>
        </w:rPr>
        <w:t xml:space="preserve">  </w:t>
      </w:r>
    </w:p>
    <w:p w14:paraId="5BF37163" w14:textId="21410749" w:rsidR="00FF476F" w:rsidRPr="00C10FC6" w:rsidRDefault="00C10FC6" w:rsidP="00516AA9">
      <w:pPr>
        <w:pStyle w:val="Nagwek4"/>
      </w:pPr>
      <w:r w:rsidRPr="00C10FC6">
        <w:lastRenderedPageBreak/>
        <w:t>5.3</w:t>
      </w:r>
      <w:r w:rsidR="00FF476F" w:rsidRPr="00C10FC6">
        <w:t xml:space="preserve"> </w:t>
      </w:r>
      <w:r w:rsidR="009109BF" w:rsidRPr="00C10FC6">
        <w:t>Drzwi</w:t>
      </w:r>
    </w:p>
    <w:p w14:paraId="2551BEE7" w14:textId="77777777" w:rsidR="00FF476F" w:rsidRPr="00FF476F" w:rsidRDefault="00FF476F" w:rsidP="00FF476F">
      <w:pPr>
        <w:rPr>
          <w:rFonts w:ascii="Calibri" w:hAnsi="Calibri" w:cs="Calibri"/>
          <w:sz w:val="22"/>
          <w:szCs w:val="22"/>
        </w:rPr>
      </w:pPr>
    </w:p>
    <w:p w14:paraId="6F80DCAF" w14:textId="0F0BDF92" w:rsidR="00FF476F" w:rsidRDefault="00FF476F" w:rsidP="00516AA9">
      <w:pPr>
        <w:ind w:left="284"/>
        <w:rPr>
          <w:rFonts w:ascii="Calibri" w:hAnsi="Calibri" w:cs="Calibri"/>
          <w:sz w:val="22"/>
          <w:szCs w:val="22"/>
        </w:rPr>
      </w:pPr>
      <w:r w:rsidRPr="00FF476F">
        <w:rPr>
          <w:rFonts w:ascii="Calibri" w:hAnsi="Calibri" w:cs="Calibri"/>
          <w:sz w:val="22"/>
          <w:szCs w:val="22"/>
        </w:rPr>
        <w:t xml:space="preserve">  Projektuje się wymianę </w:t>
      </w:r>
      <w:r w:rsidR="002C4597">
        <w:rPr>
          <w:rFonts w:ascii="Calibri" w:hAnsi="Calibri" w:cs="Calibri"/>
          <w:sz w:val="22"/>
          <w:szCs w:val="22"/>
        </w:rPr>
        <w:t>drzwi i ościeżnic</w:t>
      </w:r>
      <w:r w:rsidRPr="00FF476F">
        <w:rPr>
          <w:rFonts w:ascii="Calibri" w:hAnsi="Calibri" w:cs="Calibri"/>
          <w:sz w:val="22"/>
          <w:szCs w:val="22"/>
        </w:rPr>
        <w:t xml:space="preserve"> wg rysunków </w:t>
      </w:r>
      <w:r w:rsidR="00E57782">
        <w:rPr>
          <w:rFonts w:ascii="Calibri" w:hAnsi="Calibri" w:cs="Calibri"/>
          <w:sz w:val="22"/>
          <w:szCs w:val="22"/>
        </w:rPr>
        <w:t>– W-01 Parter (PAB)</w:t>
      </w:r>
    </w:p>
    <w:p w14:paraId="3E48420F" w14:textId="77777777" w:rsidR="002C4597" w:rsidRDefault="002C4597" w:rsidP="00516AA9">
      <w:pPr>
        <w:ind w:left="284"/>
        <w:rPr>
          <w:rFonts w:ascii="Calibri" w:hAnsi="Calibri" w:cs="Calibri"/>
          <w:sz w:val="22"/>
          <w:szCs w:val="22"/>
        </w:rPr>
      </w:pPr>
    </w:p>
    <w:p w14:paraId="289228A5" w14:textId="313507C2" w:rsidR="002C4597" w:rsidRDefault="002C4597" w:rsidP="00516AA9">
      <w:pPr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Drzwi pomieszczenie recepcji</w:t>
      </w:r>
    </w:p>
    <w:p w14:paraId="30DC161F" w14:textId="427B1E13" w:rsidR="002C4597" w:rsidRDefault="002C4597" w:rsidP="00516AA9">
      <w:pPr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drzwi łazienkowe – 1 szt. Prawa</w:t>
      </w:r>
    </w:p>
    <w:p w14:paraId="3A6E5456" w14:textId="0D49825F" w:rsidR="002C4597" w:rsidRDefault="002C4597" w:rsidP="00516AA9">
      <w:pPr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drzwi wejściowe – 1 szt. Prawe</w:t>
      </w:r>
    </w:p>
    <w:p w14:paraId="25BEF9BB" w14:textId="7EC0BDC3" w:rsidR="002C4597" w:rsidRDefault="002C4597" w:rsidP="00516AA9">
      <w:pPr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drzwi łazienkowe – 1 szt. Prawe</w:t>
      </w:r>
    </w:p>
    <w:p w14:paraId="245CE51E" w14:textId="362DFD9A" w:rsidR="002C4597" w:rsidRDefault="002C4597" w:rsidP="00516AA9">
      <w:pPr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drzwi łazienkowe – 1 szt. Lewe</w:t>
      </w:r>
    </w:p>
    <w:p w14:paraId="0A5F5052" w14:textId="223FDA29" w:rsidR="002C4597" w:rsidRDefault="002C4597" w:rsidP="00516AA9">
      <w:pPr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drzwi wejściowe – 2 szt. Prawe</w:t>
      </w:r>
    </w:p>
    <w:p w14:paraId="7070BE00" w14:textId="77777777" w:rsidR="002C4597" w:rsidRPr="00FF476F" w:rsidRDefault="002C4597" w:rsidP="00FF476F">
      <w:pPr>
        <w:rPr>
          <w:rFonts w:ascii="Calibri" w:hAnsi="Calibri" w:cs="Calibri"/>
          <w:sz w:val="22"/>
          <w:szCs w:val="22"/>
        </w:rPr>
      </w:pPr>
    </w:p>
    <w:p w14:paraId="3D9F263A" w14:textId="287DBE94" w:rsidR="00FF476F" w:rsidRPr="00A805E8" w:rsidRDefault="00A805E8" w:rsidP="00516AA9">
      <w:pPr>
        <w:pStyle w:val="Nagwek4"/>
      </w:pPr>
      <w:r w:rsidRPr="00A805E8">
        <w:t>5</w:t>
      </w:r>
      <w:r w:rsidR="00FF476F" w:rsidRPr="00A805E8">
        <w:t>.</w:t>
      </w:r>
      <w:r w:rsidRPr="00A805E8">
        <w:t>4</w:t>
      </w:r>
      <w:r w:rsidR="00FF476F" w:rsidRPr="00A805E8">
        <w:t xml:space="preserve"> </w:t>
      </w:r>
      <w:r>
        <w:t>Instalacje sanitarne, wentylacja</w:t>
      </w:r>
    </w:p>
    <w:p w14:paraId="1D8A5444" w14:textId="3142C174" w:rsidR="00FF476F" w:rsidRDefault="00A805E8" w:rsidP="00516AA9">
      <w:pPr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W pomieszczeniach rehabilitacji występuje instalacja wodna, kanalizacyjna, c.o. oraz wentylacja.</w:t>
      </w:r>
    </w:p>
    <w:p w14:paraId="09E75512" w14:textId="15569787" w:rsidR="00A805E8" w:rsidRDefault="00A805E8" w:rsidP="00516AA9">
      <w:pPr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Podłączenia wodne prowadzone natynkowo. Urządzenia podłączone za pośrednictwem wężyków elastycznych najczęściej lokalizowanych za urządzeniami.</w:t>
      </w:r>
      <w:r w:rsidR="00C873F6">
        <w:rPr>
          <w:rFonts w:ascii="Calibri" w:hAnsi="Calibri" w:cs="Calibri"/>
          <w:sz w:val="22"/>
          <w:szCs w:val="22"/>
        </w:rPr>
        <w:t xml:space="preserve"> Stan techniczny dobry.</w:t>
      </w:r>
    </w:p>
    <w:p w14:paraId="3F515BDD" w14:textId="77777777" w:rsidR="00A805E8" w:rsidRDefault="00A805E8" w:rsidP="00FF476F">
      <w:pPr>
        <w:rPr>
          <w:rFonts w:ascii="Calibri" w:hAnsi="Calibri" w:cs="Calibri"/>
          <w:sz w:val="22"/>
          <w:szCs w:val="22"/>
        </w:rPr>
      </w:pPr>
    </w:p>
    <w:p w14:paraId="1C53256D" w14:textId="4C4FFF8C" w:rsidR="00A805E8" w:rsidRDefault="00A805E8" w:rsidP="00516AA9">
      <w:pPr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Kanalizacja odprowadzająca wodę z tworzywa sztucznego, prowadzona natynkowo bezpośrednio do kratek odpływowych.</w:t>
      </w:r>
      <w:r w:rsidR="00C873F6">
        <w:rPr>
          <w:rFonts w:ascii="Calibri" w:hAnsi="Calibri" w:cs="Calibri"/>
          <w:sz w:val="22"/>
          <w:szCs w:val="22"/>
        </w:rPr>
        <w:t xml:space="preserve"> Stan techniczny dobry.</w:t>
      </w:r>
    </w:p>
    <w:p w14:paraId="081DA0A2" w14:textId="77777777" w:rsidR="00A805E8" w:rsidRDefault="00A805E8" w:rsidP="00516AA9">
      <w:pPr>
        <w:ind w:left="284"/>
        <w:rPr>
          <w:rFonts w:ascii="Calibri" w:hAnsi="Calibri" w:cs="Calibri"/>
          <w:sz w:val="22"/>
          <w:szCs w:val="22"/>
        </w:rPr>
      </w:pPr>
    </w:p>
    <w:p w14:paraId="11912B01" w14:textId="23808E2F" w:rsidR="00A805E8" w:rsidRDefault="00A805E8" w:rsidP="00516AA9">
      <w:pPr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Wentylacja w pomieszczeniach wspomagana wyzwalana ręcznie.</w:t>
      </w:r>
    </w:p>
    <w:p w14:paraId="39630406" w14:textId="60EE70B4" w:rsidR="00C873F6" w:rsidRDefault="00C873F6" w:rsidP="00516AA9">
      <w:pPr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Stan techniczny wymagający remontu - wymianie</w:t>
      </w:r>
    </w:p>
    <w:p w14:paraId="5ECF7C55" w14:textId="77777777" w:rsidR="00FF476F" w:rsidRPr="00FF476F" w:rsidRDefault="00FF476F" w:rsidP="00FF476F">
      <w:pPr>
        <w:rPr>
          <w:rFonts w:ascii="Calibri" w:hAnsi="Calibri" w:cs="Calibri"/>
          <w:sz w:val="22"/>
          <w:szCs w:val="22"/>
        </w:rPr>
      </w:pPr>
    </w:p>
    <w:p w14:paraId="58E1BB98" w14:textId="638C0008" w:rsidR="00FF476F" w:rsidRPr="00A805E8" w:rsidRDefault="00A805E8" w:rsidP="00516AA9">
      <w:pPr>
        <w:pStyle w:val="Nagwek4"/>
      </w:pPr>
      <w:r w:rsidRPr="00A805E8">
        <w:t>5.5</w:t>
      </w:r>
      <w:r w:rsidR="00FF476F" w:rsidRPr="00A805E8">
        <w:t xml:space="preserve"> I</w:t>
      </w:r>
      <w:r w:rsidRPr="00A805E8">
        <w:t>nstalacje elektryczne</w:t>
      </w:r>
    </w:p>
    <w:p w14:paraId="66E69394" w14:textId="70B3C0D4" w:rsidR="00FF476F" w:rsidRDefault="00A805E8" w:rsidP="00516AA9">
      <w:pPr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Oświetlenie natynkowe z znaczącymi śladami zużycia.</w:t>
      </w:r>
    </w:p>
    <w:p w14:paraId="6196EA14" w14:textId="6DA105F0" w:rsidR="00C873F6" w:rsidRDefault="00A805E8" w:rsidP="00516AA9">
      <w:pPr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Instalacja elektryczna gniazdowa natynkowa. Urządzenia na stałe podłączone do dedykowanych gniazd. Całą instalację należy przewidzieć do wymiany</w:t>
      </w:r>
      <w:r w:rsidR="00C873F6">
        <w:rPr>
          <w:rFonts w:ascii="Calibri" w:hAnsi="Calibri" w:cs="Calibri"/>
          <w:sz w:val="22"/>
          <w:szCs w:val="22"/>
        </w:rPr>
        <w:t xml:space="preserve"> ze względów na stan zły stan techniczny.</w:t>
      </w:r>
    </w:p>
    <w:p w14:paraId="0D429784" w14:textId="26713F52" w:rsidR="00A805E8" w:rsidRDefault="00C873F6" w:rsidP="00C873F6">
      <w:pPr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2C282425" wp14:editId="161E363D">
            <wp:extent cx="2082782" cy="2779819"/>
            <wp:effectExtent l="0" t="0" r="0" b="1905"/>
            <wp:docPr id="779303152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3973" cy="2781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281611D4" w14:textId="2229E292" w:rsidR="00C873F6" w:rsidRDefault="00C873F6" w:rsidP="00C873F6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Fotografia nr 18 – korytarz przy pom. S2-1.27 – Rozdzielnia elektryczna </w:t>
      </w:r>
    </w:p>
    <w:p w14:paraId="36F1BFE7" w14:textId="77777777" w:rsidR="00C873F6" w:rsidRDefault="00C873F6" w:rsidP="00C873F6">
      <w:pPr>
        <w:ind w:left="284"/>
        <w:jc w:val="center"/>
        <w:rPr>
          <w:rFonts w:ascii="Calibri" w:hAnsi="Calibri" w:cs="Calibri"/>
          <w:sz w:val="22"/>
          <w:szCs w:val="22"/>
        </w:rPr>
      </w:pPr>
    </w:p>
    <w:p w14:paraId="2DF75DBE" w14:textId="77777777" w:rsidR="002C4597" w:rsidRPr="00FF476F" w:rsidRDefault="002C4597" w:rsidP="00FF476F">
      <w:pPr>
        <w:rPr>
          <w:rFonts w:ascii="Calibri" w:hAnsi="Calibri" w:cs="Calibri"/>
          <w:sz w:val="22"/>
          <w:szCs w:val="22"/>
        </w:rPr>
      </w:pPr>
    </w:p>
    <w:p w14:paraId="04997D6D" w14:textId="40D5414A" w:rsidR="00FF476F" w:rsidRPr="00FF476F" w:rsidRDefault="00FF476F" w:rsidP="00FF476F">
      <w:pPr>
        <w:rPr>
          <w:rFonts w:ascii="Calibri" w:hAnsi="Calibri" w:cs="Calibri"/>
          <w:sz w:val="22"/>
          <w:szCs w:val="22"/>
        </w:rPr>
      </w:pPr>
    </w:p>
    <w:p w14:paraId="0F6D7E4A" w14:textId="54EE53BE" w:rsidR="00FF476F" w:rsidRPr="00CD5BD6" w:rsidRDefault="00CD5BD6" w:rsidP="00516AA9">
      <w:pPr>
        <w:pStyle w:val="Nagwek1"/>
      </w:pPr>
      <w:bookmarkStart w:id="16" w:name="_Toc199166838"/>
      <w:r w:rsidRPr="00CD5BD6">
        <w:lastRenderedPageBreak/>
        <w:t>6</w:t>
      </w:r>
      <w:r w:rsidR="00FF476F" w:rsidRPr="00CD5BD6">
        <w:t>. W</w:t>
      </w:r>
      <w:r>
        <w:t>yposażenie</w:t>
      </w:r>
      <w:bookmarkEnd w:id="16"/>
    </w:p>
    <w:p w14:paraId="73E92129" w14:textId="5A59638A" w:rsidR="008B602F" w:rsidRDefault="008B602F" w:rsidP="008B602F">
      <w:pPr>
        <w:rPr>
          <w:rFonts w:ascii="Calibri" w:hAnsi="Calibri" w:cs="Calibri"/>
          <w:sz w:val="22"/>
          <w:szCs w:val="22"/>
        </w:rPr>
      </w:pPr>
    </w:p>
    <w:p w14:paraId="4336125D" w14:textId="2B3736AB" w:rsidR="002C4597" w:rsidRDefault="00CD5BD6" w:rsidP="00516AA9">
      <w:pPr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W pomieszczeniach są zamontowane haczyki ścienne na ręczniki dla kuracjuszy.</w:t>
      </w:r>
      <w:r w:rsidR="00A21718">
        <w:rPr>
          <w:rFonts w:ascii="Calibri" w:hAnsi="Calibri" w:cs="Calibri"/>
          <w:sz w:val="22"/>
          <w:szCs w:val="22"/>
        </w:rPr>
        <w:t xml:space="preserve"> Ilość 2 szt.</w:t>
      </w:r>
    </w:p>
    <w:p w14:paraId="10CD3839" w14:textId="77777777" w:rsidR="00CD5BD6" w:rsidRDefault="00CD5BD6" w:rsidP="008B602F">
      <w:pPr>
        <w:rPr>
          <w:rFonts w:ascii="Calibri" w:hAnsi="Calibri" w:cs="Calibri"/>
          <w:sz w:val="22"/>
          <w:szCs w:val="22"/>
        </w:rPr>
      </w:pPr>
    </w:p>
    <w:p w14:paraId="232A3C83" w14:textId="5DA39A02" w:rsidR="00CD5BD6" w:rsidRDefault="00CD5BD6" w:rsidP="00CD5BD6">
      <w:pPr>
        <w:jc w:val="center"/>
        <w:rPr>
          <w:rFonts w:ascii="Calibri" w:hAnsi="Calibri" w:cs="Calibri"/>
          <w:sz w:val="22"/>
          <w:szCs w:val="22"/>
        </w:rPr>
      </w:pPr>
      <w:r w:rsidRPr="00CD5BD6"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68583543" wp14:editId="2D85E06B">
            <wp:extent cx="3478929" cy="1901054"/>
            <wp:effectExtent l="0" t="0" r="7620" b="4445"/>
            <wp:docPr id="116673865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6738652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499542" cy="1912318"/>
                    </a:xfrm>
                    <a:prstGeom prst="rect">
                      <a:avLst/>
                    </a:prstGeom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12A6AFB3" w14:textId="28068D11" w:rsidR="00CD5BD6" w:rsidRDefault="00C873F6" w:rsidP="006F2880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19 – pom. S2-1.2</w:t>
      </w:r>
      <w:r w:rsidR="006F2880">
        <w:rPr>
          <w:rFonts w:ascii="Calibri" w:hAnsi="Calibri" w:cs="Calibri"/>
          <w:sz w:val="22"/>
          <w:szCs w:val="22"/>
        </w:rPr>
        <w:t>8</w:t>
      </w:r>
      <w:r>
        <w:rPr>
          <w:rFonts w:ascii="Calibri" w:hAnsi="Calibri" w:cs="Calibri"/>
          <w:sz w:val="22"/>
          <w:szCs w:val="22"/>
        </w:rPr>
        <w:t xml:space="preserve"> –</w:t>
      </w:r>
      <w:r w:rsidR="006F2880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="00CD5BD6">
        <w:rPr>
          <w:rFonts w:ascii="Calibri" w:hAnsi="Calibri" w:cs="Calibri"/>
          <w:sz w:val="22"/>
          <w:szCs w:val="22"/>
        </w:rPr>
        <w:t>Ist</w:t>
      </w:r>
      <w:proofErr w:type="spellEnd"/>
      <w:r w:rsidR="00CD5BD6">
        <w:rPr>
          <w:rFonts w:ascii="Calibri" w:hAnsi="Calibri" w:cs="Calibri"/>
          <w:sz w:val="22"/>
          <w:szCs w:val="22"/>
        </w:rPr>
        <w:t>. haczyki ścienne</w:t>
      </w:r>
    </w:p>
    <w:p w14:paraId="2F658A4B" w14:textId="77777777" w:rsidR="00CD5BD6" w:rsidRDefault="00CD5BD6" w:rsidP="008B602F">
      <w:pPr>
        <w:rPr>
          <w:rFonts w:ascii="Calibri" w:hAnsi="Calibri" w:cs="Calibri"/>
          <w:sz w:val="22"/>
          <w:szCs w:val="22"/>
        </w:rPr>
      </w:pPr>
    </w:p>
    <w:p w14:paraId="67333ABF" w14:textId="5DA3DFF1" w:rsidR="00CD5BD6" w:rsidRDefault="00CD5BD6" w:rsidP="008B602F">
      <w:pPr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Brakuje przestrzeni na przybory higieniczne.</w:t>
      </w:r>
    </w:p>
    <w:p w14:paraId="79A63E9B" w14:textId="13484F42" w:rsidR="00C873F6" w:rsidRDefault="00C873F6" w:rsidP="006F2880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239F3791" wp14:editId="335C4E50">
            <wp:extent cx="2700000" cy="2700000"/>
            <wp:effectExtent l="0" t="0" r="5715" b="5715"/>
            <wp:docPr id="1861115967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00000" cy="27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6D33431E" w14:textId="59A13E2F" w:rsidR="006F2880" w:rsidRDefault="006F2880" w:rsidP="006F2880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Fotografia nr 20 – pom. S2-1.28 – przybory porządkowe </w:t>
      </w:r>
    </w:p>
    <w:p w14:paraId="377A62F6" w14:textId="77777777" w:rsidR="006F2880" w:rsidRDefault="006F2880" w:rsidP="006F2880">
      <w:pPr>
        <w:jc w:val="center"/>
        <w:rPr>
          <w:rFonts w:ascii="Calibri" w:hAnsi="Calibri" w:cs="Calibri"/>
          <w:sz w:val="22"/>
          <w:szCs w:val="22"/>
        </w:rPr>
      </w:pPr>
    </w:p>
    <w:p w14:paraId="123F7D92" w14:textId="77777777" w:rsidR="006F2880" w:rsidRDefault="006F2880" w:rsidP="006F2880">
      <w:pPr>
        <w:jc w:val="center"/>
        <w:rPr>
          <w:rFonts w:ascii="Calibri" w:hAnsi="Calibri" w:cs="Calibri"/>
          <w:sz w:val="22"/>
          <w:szCs w:val="22"/>
        </w:rPr>
      </w:pPr>
    </w:p>
    <w:p w14:paraId="0F405D53" w14:textId="77777777" w:rsidR="006F2880" w:rsidRDefault="006F2880" w:rsidP="006F2880">
      <w:pPr>
        <w:jc w:val="center"/>
        <w:rPr>
          <w:rFonts w:ascii="Calibri" w:hAnsi="Calibri" w:cs="Calibri"/>
          <w:sz w:val="22"/>
          <w:szCs w:val="22"/>
        </w:rPr>
      </w:pPr>
    </w:p>
    <w:p w14:paraId="1306277F" w14:textId="77777777" w:rsidR="006F2880" w:rsidRDefault="006F2880" w:rsidP="006F2880">
      <w:pPr>
        <w:jc w:val="center"/>
        <w:rPr>
          <w:rFonts w:ascii="Calibri" w:hAnsi="Calibri" w:cs="Calibri"/>
          <w:sz w:val="22"/>
          <w:szCs w:val="22"/>
        </w:rPr>
      </w:pPr>
    </w:p>
    <w:p w14:paraId="3E4C4F5F" w14:textId="77777777" w:rsidR="006F2880" w:rsidRDefault="006F2880" w:rsidP="006F2880">
      <w:pPr>
        <w:jc w:val="center"/>
        <w:rPr>
          <w:rFonts w:ascii="Calibri" w:hAnsi="Calibri" w:cs="Calibri"/>
          <w:sz w:val="22"/>
          <w:szCs w:val="22"/>
        </w:rPr>
      </w:pPr>
    </w:p>
    <w:p w14:paraId="2B8646F4" w14:textId="77777777" w:rsidR="006F2880" w:rsidRDefault="006F2880" w:rsidP="006F2880">
      <w:pPr>
        <w:jc w:val="center"/>
        <w:rPr>
          <w:rFonts w:ascii="Calibri" w:hAnsi="Calibri" w:cs="Calibri"/>
          <w:sz w:val="22"/>
          <w:szCs w:val="22"/>
        </w:rPr>
      </w:pPr>
    </w:p>
    <w:p w14:paraId="580C8DD3" w14:textId="77777777" w:rsidR="006F2880" w:rsidRDefault="006F2880" w:rsidP="006F2880">
      <w:pPr>
        <w:jc w:val="center"/>
        <w:rPr>
          <w:rFonts w:ascii="Calibri" w:hAnsi="Calibri" w:cs="Calibri"/>
          <w:sz w:val="22"/>
          <w:szCs w:val="22"/>
        </w:rPr>
      </w:pPr>
    </w:p>
    <w:p w14:paraId="2C028C58" w14:textId="77777777" w:rsidR="006F2880" w:rsidRDefault="006F2880" w:rsidP="006F2880">
      <w:pPr>
        <w:jc w:val="center"/>
        <w:rPr>
          <w:rFonts w:ascii="Calibri" w:hAnsi="Calibri" w:cs="Calibri"/>
          <w:sz w:val="22"/>
          <w:szCs w:val="22"/>
        </w:rPr>
      </w:pPr>
    </w:p>
    <w:p w14:paraId="339B1026" w14:textId="77777777" w:rsidR="006F2880" w:rsidRDefault="006F2880" w:rsidP="006F2880">
      <w:pPr>
        <w:jc w:val="center"/>
        <w:rPr>
          <w:rFonts w:ascii="Calibri" w:hAnsi="Calibri" w:cs="Calibri"/>
          <w:sz w:val="22"/>
          <w:szCs w:val="22"/>
        </w:rPr>
      </w:pPr>
    </w:p>
    <w:p w14:paraId="20502369" w14:textId="77777777" w:rsidR="006F2880" w:rsidRDefault="006F2880" w:rsidP="006F2880">
      <w:pPr>
        <w:jc w:val="center"/>
        <w:rPr>
          <w:rFonts w:ascii="Calibri" w:hAnsi="Calibri" w:cs="Calibri"/>
          <w:sz w:val="22"/>
          <w:szCs w:val="22"/>
        </w:rPr>
      </w:pPr>
    </w:p>
    <w:p w14:paraId="5464A009" w14:textId="77777777" w:rsidR="006F2880" w:rsidRDefault="006F2880" w:rsidP="006F2880">
      <w:pPr>
        <w:jc w:val="center"/>
        <w:rPr>
          <w:rFonts w:ascii="Calibri" w:hAnsi="Calibri" w:cs="Calibri"/>
          <w:sz w:val="22"/>
          <w:szCs w:val="22"/>
        </w:rPr>
      </w:pPr>
    </w:p>
    <w:p w14:paraId="39DFFE92" w14:textId="710301B3" w:rsidR="008B602F" w:rsidRPr="00611308" w:rsidRDefault="002C4597" w:rsidP="008B602F">
      <w:pPr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  </w:t>
      </w:r>
    </w:p>
    <w:p w14:paraId="6135FC29" w14:textId="1F011B02" w:rsidR="008B602F" w:rsidRPr="00516AA9" w:rsidRDefault="00CD5BD6" w:rsidP="00516AA9">
      <w:pPr>
        <w:pStyle w:val="Nagwek1"/>
      </w:pPr>
      <w:bookmarkStart w:id="17" w:name="_Toc51798246"/>
      <w:bookmarkStart w:id="18" w:name="_Toc199166839"/>
      <w:r w:rsidRPr="00516AA9">
        <w:t>7</w:t>
      </w:r>
      <w:r w:rsidR="00717F9C" w:rsidRPr="00516AA9">
        <w:t xml:space="preserve">. </w:t>
      </w:r>
      <w:r w:rsidRPr="00516AA9">
        <w:t xml:space="preserve">Dostosowanie przestrzeni dla osób </w:t>
      </w:r>
      <w:bookmarkEnd w:id="17"/>
      <w:r w:rsidRPr="00516AA9">
        <w:t>niepełnosprawnych</w:t>
      </w:r>
      <w:bookmarkEnd w:id="18"/>
    </w:p>
    <w:p w14:paraId="6F17888F" w14:textId="77777777" w:rsidR="008B602F" w:rsidRPr="00611308" w:rsidRDefault="008B602F" w:rsidP="008B602F">
      <w:pPr>
        <w:jc w:val="both"/>
        <w:rPr>
          <w:rFonts w:ascii="Calibri" w:hAnsi="Calibri" w:cs="Calibri"/>
          <w:sz w:val="22"/>
          <w:szCs w:val="22"/>
        </w:rPr>
      </w:pPr>
    </w:p>
    <w:p w14:paraId="3C79CA0D" w14:textId="77777777" w:rsidR="00CD5BD6" w:rsidRDefault="00CD5BD6" w:rsidP="008B602F">
      <w:pPr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Do pomieszczeń hydroterapii możemy dostać się za pośrednictwem dźwigu pionowego.</w:t>
      </w:r>
    </w:p>
    <w:p w14:paraId="74DEC3B7" w14:textId="60F5458B" w:rsidR="008B602F" w:rsidRPr="00611308" w:rsidRDefault="00CD5BD6" w:rsidP="008B602F">
      <w:pPr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</w:t>
      </w:r>
    </w:p>
    <w:p w14:paraId="3FEA91E4" w14:textId="77777777" w:rsidR="00C44A73" w:rsidRPr="00C44A73" w:rsidRDefault="00C44A73" w:rsidP="00C44A73">
      <w:pPr>
        <w:autoSpaceDE w:val="0"/>
        <w:spacing w:line="360" w:lineRule="auto"/>
        <w:ind w:left="284" w:firstLine="142"/>
        <w:rPr>
          <w:rFonts w:asciiTheme="minorHAnsi" w:hAnsiTheme="minorHAnsi" w:cstheme="minorHAnsi"/>
          <w:sz w:val="22"/>
          <w:szCs w:val="22"/>
        </w:rPr>
      </w:pPr>
    </w:p>
    <w:p w14:paraId="71AEC09F" w14:textId="77777777" w:rsidR="00BA42D5" w:rsidRDefault="00BA42D5" w:rsidP="00BA42D5">
      <w:pPr>
        <w:autoSpaceDE w:val="0"/>
        <w:spacing w:line="360" w:lineRule="auto"/>
        <w:rPr>
          <w:rFonts w:asciiTheme="minorHAnsi" w:hAnsiTheme="minorHAnsi" w:cstheme="minorHAnsi"/>
          <w:color w:val="333333"/>
          <w:sz w:val="22"/>
          <w:szCs w:val="22"/>
          <w:shd w:val="clear" w:color="auto" w:fill="FFFFFF"/>
        </w:rPr>
      </w:pPr>
      <w:r>
        <w:rPr>
          <w:rFonts w:ascii="Calibri" w:hAnsi="Calibri" w:cs="Calibri"/>
          <w:sz w:val="22"/>
          <w:szCs w:val="22"/>
        </w:rPr>
        <w:tab/>
      </w:r>
    </w:p>
    <w:p w14:paraId="58208B92" w14:textId="77777777" w:rsidR="00BA42D5" w:rsidRDefault="00BA42D5" w:rsidP="00BA42D5">
      <w:pPr>
        <w:pStyle w:val="Tekstpodstawowy"/>
        <w:spacing w:line="276" w:lineRule="auto"/>
        <w:ind w:left="4956" w:firstLine="708"/>
        <w:jc w:val="both"/>
        <w:rPr>
          <w:rFonts w:ascii="Calibri" w:hAnsi="Calibri" w:cs="Calibri"/>
          <w:sz w:val="22"/>
          <w:szCs w:val="22"/>
        </w:rPr>
      </w:pPr>
      <w:r w:rsidRPr="00684E7A">
        <w:rPr>
          <w:rFonts w:ascii="Calibri" w:hAnsi="Calibri" w:cs="Calibri"/>
          <w:sz w:val="22"/>
          <w:szCs w:val="22"/>
        </w:rPr>
        <w:t>Opracował:</w:t>
      </w:r>
    </w:p>
    <w:p w14:paraId="6877FD74" w14:textId="69D5F1A3" w:rsidR="00BA42D5" w:rsidRDefault="00BA42D5" w:rsidP="00BA42D5">
      <w:pPr>
        <w:pStyle w:val="Tekstpodstawowy"/>
        <w:spacing w:line="276" w:lineRule="auto"/>
        <w:ind w:left="4956" w:firstLine="708"/>
        <w:jc w:val="both"/>
        <w:rPr>
          <w:rFonts w:ascii="Calibri" w:hAnsi="Calibri" w:cs="Calibri"/>
          <w:sz w:val="22"/>
          <w:szCs w:val="22"/>
          <w:lang w:val="de-DE"/>
        </w:rPr>
      </w:pPr>
      <w:proofErr w:type="spellStart"/>
      <w:r w:rsidRPr="00684E7A">
        <w:rPr>
          <w:rFonts w:ascii="Calibri" w:hAnsi="Calibri" w:cs="Calibri"/>
          <w:sz w:val="22"/>
          <w:szCs w:val="22"/>
          <w:lang w:val="de-DE"/>
        </w:rPr>
        <w:t>mgr</w:t>
      </w:r>
      <w:proofErr w:type="spellEnd"/>
      <w:r w:rsidRPr="00684E7A">
        <w:rPr>
          <w:rFonts w:ascii="Calibri" w:hAnsi="Calibri" w:cs="Calibri"/>
          <w:sz w:val="22"/>
          <w:szCs w:val="22"/>
          <w:lang w:val="de-DE"/>
        </w:rPr>
        <w:t xml:space="preserve"> </w:t>
      </w:r>
      <w:proofErr w:type="spellStart"/>
      <w:r w:rsidRPr="00684E7A">
        <w:rPr>
          <w:rFonts w:ascii="Calibri" w:hAnsi="Calibri" w:cs="Calibri"/>
          <w:sz w:val="22"/>
          <w:szCs w:val="22"/>
          <w:lang w:val="de-DE"/>
        </w:rPr>
        <w:t>inż</w:t>
      </w:r>
      <w:proofErr w:type="spellEnd"/>
      <w:r w:rsidRPr="00684E7A">
        <w:rPr>
          <w:rFonts w:ascii="Calibri" w:hAnsi="Calibri" w:cs="Calibri"/>
          <w:sz w:val="22"/>
          <w:szCs w:val="22"/>
          <w:lang w:val="de-DE"/>
        </w:rPr>
        <w:t>.</w:t>
      </w:r>
      <w:r>
        <w:rPr>
          <w:rFonts w:ascii="Calibri" w:hAnsi="Calibri" w:cs="Calibri"/>
          <w:sz w:val="22"/>
          <w:szCs w:val="22"/>
          <w:lang w:val="de-DE"/>
        </w:rPr>
        <w:t xml:space="preserve"> </w:t>
      </w:r>
      <w:proofErr w:type="spellStart"/>
      <w:r>
        <w:rPr>
          <w:rFonts w:ascii="Calibri" w:hAnsi="Calibri" w:cs="Calibri"/>
          <w:sz w:val="22"/>
          <w:szCs w:val="22"/>
          <w:lang w:val="de-DE"/>
        </w:rPr>
        <w:t>arch</w:t>
      </w:r>
      <w:proofErr w:type="spellEnd"/>
      <w:r>
        <w:rPr>
          <w:rFonts w:ascii="Calibri" w:hAnsi="Calibri" w:cs="Calibri"/>
          <w:sz w:val="22"/>
          <w:szCs w:val="22"/>
          <w:lang w:val="de-DE"/>
        </w:rPr>
        <w:t>.</w:t>
      </w:r>
      <w:r w:rsidRPr="00684E7A">
        <w:rPr>
          <w:rFonts w:ascii="Calibri" w:hAnsi="Calibri" w:cs="Calibri"/>
          <w:sz w:val="22"/>
          <w:szCs w:val="22"/>
          <w:lang w:val="de-DE"/>
        </w:rPr>
        <w:t xml:space="preserve"> </w:t>
      </w:r>
      <w:r>
        <w:rPr>
          <w:rFonts w:ascii="Calibri" w:hAnsi="Calibri" w:cs="Calibri"/>
          <w:sz w:val="22"/>
          <w:szCs w:val="22"/>
          <w:lang w:val="de-DE"/>
        </w:rPr>
        <w:t>Przemysław Rybacki</w:t>
      </w:r>
      <w:r w:rsidRPr="00684E7A">
        <w:rPr>
          <w:rFonts w:ascii="Calibri" w:hAnsi="Calibri" w:cs="Calibri"/>
          <w:sz w:val="22"/>
          <w:szCs w:val="22"/>
          <w:lang w:val="de-DE"/>
        </w:rPr>
        <w:t xml:space="preserve"> </w:t>
      </w:r>
    </w:p>
    <w:p w14:paraId="74F0F642" w14:textId="048B0525" w:rsidR="00E743D2" w:rsidRPr="007A5EAE" w:rsidRDefault="006449C8" w:rsidP="00905699">
      <w:pPr>
        <w:spacing w:line="276" w:lineRule="auto"/>
        <w:ind w:firstLine="4962"/>
        <w:rPr>
          <w:rFonts w:asciiTheme="minorHAnsi" w:hAnsiTheme="minorHAnsi" w:cstheme="minorHAnsi"/>
          <w:sz w:val="22"/>
          <w:szCs w:val="22"/>
        </w:rPr>
      </w:pPr>
      <w:r w:rsidRPr="007A5EAE">
        <w:rPr>
          <w:rFonts w:asciiTheme="minorHAnsi" w:hAnsiTheme="minorHAnsi" w:cstheme="minorHAnsi"/>
          <w:sz w:val="22"/>
          <w:szCs w:val="22"/>
          <w:lang w:val="de-DE"/>
        </w:rPr>
        <w:tab/>
      </w:r>
    </w:p>
    <w:sectPr w:rsidR="00E743D2" w:rsidRPr="007A5EAE" w:rsidSect="00B2167F">
      <w:headerReference w:type="default" r:id="rId28"/>
      <w:footerReference w:type="default" r:id="rId29"/>
      <w:pgSz w:w="11906" w:h="16838"/>
      <w:pgMar w:top="284" w:right="848" w:bottom="360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98A39F" w14:textId="77777777" w:rsidR="00666C06" w:rsidRDefault="00666C06" w:rsidP="00765F60">
      <w:r>
        <w:separator/>
      </w:r>
    </w:p>
  </w:endnote>
  <w:endnote w:type="continuationSeparator" w:id="0">
    <w:p w14:paraId="0FEC954C" w14:textId="77777777" w:rsidR="00666C06" w:rsidRDefault="00666C06" w:rsidP="00765F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G Mincho Light J">
    <w:altName w:val="Times New Roman"/>
    <w:charset w:val="00"/>
    <w:family w:val="auto"/>
    <w:pitch w:val="variable"/>
  </w:font>
  <w:font w:name="StarSymbol">
    <w:altName w:val="Calibri"/>
    <w:charset w:val="80"/>
    <w:family w:val="auto"/>
    <w:pitch w:val="default"/>
  </w:font>
  <w:font w:name="Impact">
    <w:panose1 w:val="020B080603090205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witzerland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346560510"/>
      <w:docPartObj>
        <w:docPartGallery w:val="Page Numbers (Bottom of Page)"/>
        <w:docPartUnique/>
      </w:docPartObj>
    </w:sdtPr>
    <w:sdtContent>
      <w:p w14:paraId="4EEC753A" w14:textId="5301587C" w:rsidR="00F32460" w:rsidRDefault="00F32460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0C7B7E4" w14:textId="77777777" w:rsidR="00F32460" w:rsidRDefault="00F3246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9ABEAD" w14:textId="77777777" w:rsidR="00666C06" w:rsidRDefault="00666C06" w:rsidP="00765F60">
      <w:r>
        <w:separator/>
      </w:r>
    </w:p>
  </w:footnote>
  <w:footnote w:type="continuationSeparator" w:id="0">
    <w:p w14:paraId="491B3A07" w14:textId="77777777" w:rsidR="00666C06" w:rsidRDefault="00666C06" w:rsidP="00765F6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2768F1" w14:textId="30DDF4D3" w:rsidR="00944FEC" w:rsidRDefault="00AF5602" w:rsidP="00E743D2">
    <w:pPr>
      <w:pStyle w:val="Nagwek"/>
      <w:pBdr>
        <w:bottom w:val="single" w:sz="4" w:space="1" w:color="auto"/>
      </w:pBdr>
      <w:jc w:val="center"/>
      <w:rPr>
        <w:rFonts w:ascii="Calibri" w:hAnsi="Calibri"/>
        <w:b/>
        <w:color w:val="000000"/>
        <w:sz w:val="26"/>
        <w:szCs w:val="26"/>
      </w:rPr>
    </w:pPr>
    <w:r>
      <w:rPr>
        <w:rFonts w:ascii="Calibri" w:hAnsi="Calibri"/>
        <w:b/>
        <w:color w:val="000000"/>
        <w:sz w:val="26"/>
        <w:szCs w:val="26"/>
      </w:rPr>
      <w:t>INWENTATYZACJA</w:t>
    </w:r>
  </w:p>
  <w:p w14:paraId="0B9BD408" w14:textId="77777777" w:rsidR="00C600B4" w:rsidRPr="00C600B4" w:rsidRDefault="00C600B4" w:rsidP="00C600B4">
    <w:pPr>
      <w:autoSpaceDE w:val="0"/>
      <w:jc w:val="center"/>
      <w:rPr>
        <w:rFonts w:ascii="Calibri" w:hAnsi="Calibri" w:cs="Calibri"/>
        <w:b/>
        <w:sz w:val="16"/>
        <w:szCs w:val="16"/>
      </w:rPr>
    </w:pPr>
    <w:r w:rsidRPr="00C600B4">
      <w:rPr>
        <w:rFonts w:ascii="Calibri" w:hAnsi="Calibri" w:cs="Calibri"/>
        <w:b/>
        <w:sz w:val="16"/>
        <w:szCs w:val="16"/>
      </w:rPr>
      <w:t>REMONT TRZECH POMIESZCZEŃ HYDROTERAPII ORAZ WYMIANA 6 DRZWI</w:t>
    </w:r>
  </w:p>
  <w:p w14:paraId="782E5098" w14:textId="65622180" w:rsidR="00C600B4" w:rsidRDefault="00C600B4" w:rsidP="00C600B4">
    <w:pPr>
      <w:autoSpaceDE w:val="0"/>
      <w:jc w:val="center"/>
      <w:rPr>
        <w:rFonts w:ascii="Calibri" w:hAnsi="Calibri" w:cs="Calibri"/>
        <w:b/>
        <w:sz w:val="16"/>
        <w:szCs w:val="16"/>
      </w:rPr>
    </w:pPr>
    <w:r w:rsidRPr="00C600B4">
      <w:rPr>
        <w:rFonts w:ascii="Calibri" w:hAnsi="Calibri" w:cs="Calibri"/>
        <w:b/>
        <w:sz w:val="16"/>
        <w:szCs w:val="16"/>
      </w:rPr>
      <w:t xml:space="preserve"> I OŚWIETLENIA GÓRNEGO W HOLU PRZY RECEPCJI                                        </w:t>
    </w:r>
  </w:p>
  <w:p w14:paraId="7421E655" w14:textId="2BF52F8F" w:rsidR="00C600B4" w:rsidRPr="00C600B4" w:rsidRDefault="00C600B4" w:rsidP="00C600B4">
    <w:pPr>
      <w:autoSpaceDE w:val="0"/>
      <w:jc w:val="center"/>
      <w:rPr>
        <w:rFonts w:ascii="Calibri" w:hAnsi="Calibri" w:cs="Calibri"/>
        <w:b/>
        <w:sz w:val="16"/>
        <w:szCs w:val="16"/>
      </w:rPr>
    </w:pPr>
    <w:r w:rsidRPr="00C600B4">
      <w:rPr>
        <w:rFonts w:ascii="Calibri" w:hAnsi="Calibri" w:cs="Calibri"/>
        <w:b/>
        <w:sz w:val="16"/>
        <w:szCs w:val="16"/>
      </w:rPr>
      <w:t>W NIERUCHOMOŚCI FSUSR W ŚWINOUJŚCIU</w:t>
    </w:r>
  </w:p>
  <w:p w14:paraId="538E4A42" w14:textId="77777777" w:rsidR="00C600B4" w:rsidRPr="00C600B4" w:rsidRDefault="00C600B4" w:rsidP="00C600B4">
    <w:pPr>
      <w:autoSpaceDE w:val="0"/>
      <w:jc w:val="center"/>
      <w:rPr>
        <w:rFonts w:ascii="Calibri" w:hAnsi="Calibri" w:cs="Calibri"/>
        <w:b/>
        <w:color w:val="7F7F7F"/>
        <w:sz w:val="16"/>
        <w:szCs w:val="16"/>
      </w:rPr>
    </w:pPr>
    <w:r w:rsidRPr="00C600B4">
      <w:rPr>
        <w:rFonts w:ascii="Calibri" w:hAnsi="Calibri" w:cs="Calibri"/>
        <w:b/>
        <w:color w:val="7F7F7F"/>
        <w:sz w:val="16"/>
        <w:szCs w:val="16"/>
      </w:rPr>
      <w:t xml:space="preserve">UL. </w:t>
    </w:r>
    <w:proofErr w:type="gramStart"/>
    <w:r w:rsidRPr="00C600B4">
      <w:rPr>
        <w:rFonts w:ascii="Calibri" w:hAnsi="Calibri" w:cs="Calibri"/>
        <w:b/>
        <w:color w:val="7F7F7F"/>
        <w:sz w:val="16"/>
        <w:szCs w:val="16"/>
      </w:rPr>
      <w:t>M .</w:t>
    </w:r>
    <w:proofErr w:type="gramEnd"/>
    <w:r w:rsidRPr="00C600B4">
      <w:rPr>
        <w:rFonts w:ascii="Calibri" w:hAnsi="Calibri" w:cs="Calibri"/>
        <w:b/>
        <w:color w:val="7F7F7F"/>
        <w:sz w:val="16"/>
        <w:szCs w:val="16"/>
      </w:rPr>
      <w:t xml:space="preserve"> KONOPNICKIEJ 17,</w:t>
    </w:r>
  </w:p>
  <w:p w14:paraId="14C397BA" w14:textId="77777777" w:rsidR="00C600B4" w:rsidRPr="00C600B4" w:rsidRDefault="00C600B4" w:rsidP="00C600B4">
    <w:pPr>
      <w:jc w:val="center"/>
      <w:rPr>
        <w:rFonts w:ascii="Calibri" w:hAnsi="Calibri" w:cs="Calibri"/>
        <w:b/>
        <w:color w:val="7F7F7F"/>
        <w:sz w:val="16"/>
        <w:szCs w:val="16"/>
      </w:rPr>
    </w:pPr>
    <w:r w:rsidRPr="00C600B4">
      <w:rPr>
        <w:rFonts w:ascii="Calibri" w:hAnsi="Calibri" w:cs="Calibri"/>
        <w:b/>
        <w:color w:val="7F7F7F"/>
        <w:sz w:val="16"/>
        <w:szCs w:val="16"/>
      </w:rPr>
      <w:t>Dz. nr 82, 83, 87, 88 OBR. 326301_1.0001 ŚWINOUJŚCIE 1,</w:t>
    </w:r>
  </w:p>
  <w:p w14:paraId="2EA07491" w14:textId="77777777" w:rsidR="00C600B4" w:rsidRPr="00C600B4" w:rsidRDefault="00C600B4" w:rsidP="00C600B4">
    <w:pPr>
      <w:jc w:val="center"/>
      <w:rPr>
        <w:rFonts w:ascii="Calibri" w:hAnsi="Calibri" w:cs="Calibri"/>
        <w:b/>
        <w:color w:val="7F7F7F"/>
        <w:sz w:val="16"/>
        <w:szCs w:val="16"/>
      </w:rPr>
    </w:pPr>
    <w:r w:rsidRPr="00C600B4">
      <w:rPr>
        <w:rFonts w:ascii="Calibri" w:hAnsi="Calibri" w:cs="Calibri"/>
        <w:b/>
        <w:color w:val="7F7F7F"/>
        <w:sz w:val="16"/>
        <w:szCs w:val="16"/>
      </w:rPr>
      <w:t>GM. M. ŚWINOUJŚCIE, POWIAT ŚWINOUJŚCIE</w:t>
    </w:r>
  </w:p>
  <w:p w14:paraId="7714DD5F" w14:textId="77777777" w:rsidR="00944FEC" w:rsidRPr="00E743D2" w:rsidRDefault="00944FEC" w:rsidP="00E743D2">
    <w:pPr>
      <w:pBdr>
        <w:bottom w:val="single" w:sz="6" w:space="1" w:color="auto"/>
      </w:pBdr>
      <w:autoSpaceDE w:val="0"/>
      <w:autoSpaceDN w:val="0"/>
      <w:adjustRightInd w:val="0"/>
      <w:jc w:val="center"/>
      <w:rPr>
        <w:rFonts w:ascii="Calibri" w:hAnsi="Calibri"/>
        <w:sz w:val="10"/>
        <w:szCs w:val="1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B"/>
    <w:multiLevelType w:val="multilevel"/>
    <w:tmpl w:val="8A94B24A"/>
    <w:lvl w:ilvl="0">
      <w:numFmt w:val="none"/>
      <w:lvlText w:val=""/>
      <w:lvlJc w:val="left"/>
    </w:lvl>
    <w:lvl w:ilvl="1">
      <w:numFmt w:val="none"/>
      <w:lvlText w:val=""/>
      <w:lvlJc w:val="left"/>
    </w:lvl>
    <w:lvl w:ilvl="2">
      <w:numFmt w:val="none"/>
      <w:lvlText w:val=""/>
      <w:lvlJc w:val="left"/>
    </w:lvl>
    <w:lvl w:ilvl="3">
      <w:numFmt w:val="none"/>
      <w:lvlText w:val=""/>
      <w:lvlJc w:val="left"/>
    </w:lvl>
    <w:lvl w:ilvl="4">
      <w:numFmt w:val="none"/>
      <w:lvlText w:val=""/>
      <w:lvlJc w:val="left"/>
    </w:lvl>
    <w:lvl w:ilvl="5">
      <w:start w:val="1"/>
      <w:numFmt w:val="none"/>
      <w:pStyle w:val="Nagwek6"/>
      <w:lvlText w:val=""/>
      <w:legacy w:legacy="1" w:legacySpace="0" w:legacyIndent="0"/>
      <w:lvlJc w:val="left"/>
    </w:lvl>
    <w:lvl w:ilvl="6">
      <w:numFmt w:val="none"/>
      <w:lvlText w:val=""/>
      <w:lvlJc w:val="left"/>
    </w:lvl>
    <w:lvl w:ilvl="7">
      <w:numFmt w:val="none"/>
      <w:lvlText w:val=""/>
      <w:lvlJc w:val="left"/>
    </w:lvl>
    <w:lvl w:ilvl="8">
      <w:numFmt w:val="none"/>
      <w:lvlText w:val=""/>
      <w:lvlJc w:val="left"/>
    </w:lvl>
  </w:abstractNum>
  <w:abstractNum w:abstractNumId="1" w15:restartNumberingAfterBreak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pStyle w:val="Nagwek7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00000009"/>
    <w:multiLevelType w:val="multilevel"/>
    <w:tmpl w:val="00000009"/>
    <w:name w:val="WW8Num1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</w:abstractNum>
  <w:abstractNum w:abstractNumId="3" w15:restartNumberingAfterBreak="0">
    <w:nsid w:val="017340C7"/>
    <w:multiLevelType w:val="multilevel"/>
    <w:tmpl w:val="970E7D1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4" w15:restartNumberingAfterBreak="0">
    <w:nsid w:val="0A231415"/>
    <w:multiLevelType w:val="multilevel"/>
    <w:tmpl w:val="4622F9C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44" w:hanging="1800"/>
      </w:pPr>
      <w:rPr>
        <w:rFonts w:hint="default"/>
      </w:rPr>
    </w:lvl>
  </w:abstractNum>
  <w:abstractNum w:abstractNumId="5" w15:restartNumberingAfterBreak="0">
    <w:nsid w:val="0E395A23"/>
    <w:multiLevelType w:val="hybridMultilevel"/>
    <w:tmpl w:val="5ABC4710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17873A97"/>
    <w:multiLevelType w:val="multilevel"/>
    <w:tmpl w:val="B79A2468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50" w:hanging="39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7" w15:restartNumberingAfterBreak="0">
    <w:nsid w:val="287D6C6A"/>
    <w:multiLevelType w:val="multilevel"/>
    <w:tmpl w:val="9DFEAB50"/>
    <w:lvl w:ilvl="0">
      <w:start w:val="10"/>
      <w:numFmt w:val="decimal"/>
      <w:lvlText w:val="%1.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05" w:hanging="405"/>
      </w:pPr>
      <w:rPr>
        <w:rFonts w:asciiTheme="minorHAnsi" w:hAnsiTheme="minorHAnsi"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8" w15:restartNumberingAfterBreak="0">
    <w:nsid w:val="38AE2A8B"/>
    <w:multiLevelType w:val="hybridMultilevel"/>
    <w:tmpl w:val="5B0EA658"/>
    <w:lvl w:ilvl="0" w:tplc="A288EE0A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EE04629"/>
    <w:multiLevelType w:val="multilevel"/>
    <w:tmpl w:val="CDDE68A6"/>
    <w:lvl w:ilvl="0">
      <w:start w:val="14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79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0" w15:restartNumberingAfterBreak="0">
    <w:nsid w:val="42A85E6F"/>
    <w:multiLevelType w:val="multilevel"/>
    <w:tmpl w:val="438CB0BA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44" w:hanging="1800"/>
      </w:pPr>
      <w:rPr>
        <w:rFonts w:hint="default"/>
      </w:rPr>
    </w:lvl>
  </w:abstractNum>
  <w:abstractNum w:abstractNumId="11" w15:restartNumberingAfterBreak="0">
    <w:nsid w:val="43154BCE"/>
    <w:multiLevelType w:val="hybridMultilevel"/>
    <w:tmpl w:val="F1748118"/>
    <w:lvl w:ilvl="0" w:tplc="0415000F">
      <w:start w:val="5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710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2" w15:restartNumberingAfterBreak="0">
    <w:nsid w:val="495B6FA7"/>
    <w:multiLevelType w:val="hybridMultilevel"/>
    <w:tmpl w:val="6C1009C2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E142B3B"/>
    <w:multiLevelType w:val="hybridMultilevel"/>
    <w:tmpl w:val="533A565A"/>
    <w:lvl w:ilvl="0" w:tplc="8BDAC776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E3B58BC"/>
    <w:multiLevelType w:val="multilevel"/>
    <w:tmpl w:val="B4C2E8EE"/>
    <w:lvl w:ilvl="0">
      <w:start w:val="10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3" w:hanging="435"/>
      </w:pPr>
      <w:rPr>
        <w:rFonts w:hint="default"/>
        <w:i w:val="0"/>
        <w:iCs/>
        <w:u w:val="single" w:color="FFFFFF" w:themeColor="background1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44" w:hanging="1800"/>
      </w:pPr>
      <w:rPr>
        <w:rFonts w:hint="default"/>
      </w:rPr>
    </w:lvl>
  </w:abstractNum>
  <w:abstractNum w:abstractNumId="15" w15:restartNumberingAfterBreak="0">
    <w:nsid w:val="61D0268C"/>
    <w:multiLevelType w:val="multilevel"/>
    <w:tmpl w:val="067C4604"/>
    <w:lvl w:ilvl="0">
      <w:start w:val="73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08"/>
      <w:numFmt w:val="decimal"/>
      <w:lvlText w:val="%1-%2"/>
      <w:lvlJc w:val="left"/>
      <w:pPr>
        <w:ind w:left="884" w:hanging="60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4072" w:hanging="1800"/>
      </w:pPr>
      <w:rPr>
        <w:rFonts w:hint="default"/>
      </w:rPr>
    </w:lvl>
  </w:abstractNum>
  <w:abstractNum w:abstractNumId="16" w15:restartNumberingAfterBreak="0">
    <w:nsid w:val="62AF1A3C"/>
    <w:multiLevelType w:val="multilevel"/>
    <w:tmpl w:val="28687E78"/>
    <w:lvl w:ilvl="0">
      <w:start w:val="1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7" w15:restartNumberingAfterBreak="0">
    <w:nsid w:val="64B305B7"/>
    <w:multiLevelType w:val="multilevel"/>
    <w:tmpl w:val="0415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8" w15:restartNumberingAfterBreak="0">
    <w:nsid w:val="668707FD"/>
    <w:multiLevelType w:val="hybridMultilevel"/>
    <w:tmpl w:val="5A665178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9770E11"/>
    <w:multiLevelType w:val="hybridMultilevel"/>
    <w:tmpl w:val="958C928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B140A0F"/>
    <w:multiLevelType w:val="hybridMultilevel"/>
    <w:tmpl w:val="3A506B54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576934838">
    <w:abstractNumId w:val="1"/>
  </w:num>
  <w:num w:numId="2" w16cid:durableId="2109110104">
    <w:abstractNumId w:val="6"/>
  </w:num>
  <w:num w:numId="3" w16cid:durableId="21364393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44020413">
    <w:abstractNumId w:val="1"/>
    <w:lvlOverride w:ilvl="0">
      <w:lvl w:ilvl="0">
        <w:start w:val="1"/>
        <w:numFmt w:val="decimal"/>
        <w:pStyle w:val="Nagwek1"/>
        <w:lvlText w:val="%1."/>
        <w:lvlJc w:val="left"/>
        <w:pPr>
          <w:tabs>
            <w:tab w:val="num" w:pos="360"/>
          </w:tabs>
          <w:ind w:left="360" w:hanging="360"/>
        </w:pPr>
        <w:rPr>
          <w:rFonts w:hint="default"/>
        </w:rPr>
      </w:lvl>
    </w:lvlOverride>
    <w:lvlOverride w:ilvl="1">
      <w:lvl w:ilvl="1">
        <w:start w:val="1"/>
        <w:numFmt w:val="decimal"/>
        <w:pStyle w:val="Nagwek2"/>
        <w:lvlText w:val="%1.%2."/>
        <w:lvlJc w:val="left"/>
        <w:pPr>
          <w:tabs>
            <w:tab w:val="num" w:pos="792"/>
          </w:tabs>
          <w:ind w:left="792" w:hanging="432"/>
        </w:pPr>
        <w:rPr>
          <w:rFonts w:hint="default"/>
          <w:i w:val="0"/>
        </w:rPr>
      </w:lvl>
    </w:lvlOverride>
    <w:lvlOverride w:ilvl="2">
      <w:lvl w:ilvl="2">
        <w:start w:val="1"/>
        <w:numFmt w:val="decimal"/>
        <w:pStyle w:val="Nagwek3"/>
        <w:lvlText w:val="%1.%2.%3."/>
        <w:lvlJc w:val="left"/>
        <w:pPr>
          <w:tabs>
            <w:tab w:val="num" w:pos="1224"/>
          </w:tabs>
          <w:ind w:left="1224" w:hanging="504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1800"/>
          </w:tabs>
          <w:ind w:left="1728" w:hanging="648"/>
        </w:pPr>
        <w:rPr>
          <w:rFonts w:ascii="Arial Narrow" w:hAnsi="Arial Narrow" w:hint="default"/>
          <w:b w:val="0"/>
          <w:i w:val="0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2880"/>
          </w:tabs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pStyle w:val="Nagwek7"/>
        <w:lvlText w:val="%1.%2.%3.%4.%5.%6.%7."/>
        <w:lvlJc w:val="left"/>
        <w:pPr>
          <w:tabs>
            <w:tab w:val="num" w:pos="3600"/>
          </w:tabs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3960"/>
          </w:tabs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4680"/>
          </w:tabs>
          <w:ind w:left="4320" w:hanging="1440"/>
        </w:pPr>
        <w:rPr>
          <w:rFonts w:hint="default"/>
        </w:rPr>
      </w:lvl>
    </w:lvlOverride>
  </w:num>
  <w:num w:numId="5" w16cid:durableId="1836802863">
    <w:abstractNumId w:val="17"/>
  </w:num>
  <w:num w:numId="6" w16cid:durableId="1067262882">
    <w:abstractNumId w:val="5"/>
  </w:num>
  <w:num w:numId="7" w16cid:durableId="1885678360">
    <w:abstractNumId w:val="15"/>
  </w:num>
  <w:num w:numId="8" w16cid:durableId="1764642344">
    <w:abstractNumId w:val="13"/>
  </w:num>
  <w:num w:numId="9" w16cid:durableId="599605568">
    <w:abstractNumId w:val="0"/>
  </w:num>
  <w:num w:numId="10" w16cid:durableId="512305130">
    <w:abstractNumId w:val="12"/>
  </w:num>
  <w:num w:numId="11" w16cid:durableId="21709898">
    <w:abstractNumId w:val="19"/>
  </w:num>
  <w:num w:numId="12" w16cid:durableId="684793475">
    <w:abstractNumId w:val="20"/>
  </w:num>
  <w:num w:numId="13" w16cid:durableId="1002971347">
    <w:abstractNumId w:val="18"/>
  </w:num>
  <w:num w:numId="14" w16cid:durableId="1775175693">
    <w:abstractNumId w:val="16"/>
  </w:num>
  <w:num w:numId="15" w16cid:durableId="518352733">
    <w:abstractNumId w:val="8"/>
  </w:num>
  <w:num w:numId="16" w16cid:durableId="258028442">
    <w:abstractNumId w:val="9"/>
  </w:num>
  <w:num w:numId="17" w16cid:durableId="740173535">
    <w:abstractNumId w:val="11"/>
  </w:num>
  <w:num w:numId="18" w16cid:durableId="883904504">
    <w:abstractNumId w:val="4"/>
  </w:num>
  <w:num w:numId="19" w16cid:durableId="365259961">
    <w:abstractNumId w:val="14"/>
  </w:num>
  <w:num w:numId="20" w16cid:durableId="749041765">
    <w:abstractNumId w:val="3"/>
  </w:num>
  <w:num w:numId="21" w16cid:durableId="2007004753">
    <w:abstractNumId w:val="7"/>
  </w:num>
  <w:num w:numId="22" w16cid:durableId="865871411">
    <w:abstractNumId w:val="10"/>
  </w:num>
  <w:num w:numId="23" w16cid:durableId="620459806">
    <w:abstractNumId w:val="2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5F2F"/>
    <w:rsid w:val="00015E2A"/>
    <w:rsid w:val="000162B4"/>
    <w:rsid w:val="000442A4"/>
    <w:rsid w:val="00050350"/>
    <w:rsid w:val="00055F2F"/>
    <w:rsid w:val="00057C1F"/>
    <w:rsid w:val="0006273F"/>
    <w:rsid w:val="000628AF"/>
    <w:rsid w:val="00062B56"/>
    <w:rsid w:val="0006447A"/>
    <w:rsid w:val="00067116"/>
    <w:rsid w:val="000674DB"/>
    <w:rsid w:val="00073790"/>
    <w:rsid w:val="00077F65"/>
    <w:rsid w:val="000C51F9"/>
    <w:rsid w:val="000D7718"/>
    <w:rsid w:val="000F75D1"/>
    <w:rsid w:val="001054D9"/>
    <w:rsid w:val="00114CCE"/>
    <w:rsid w:val="00122F0F"/>
    <w:rsid w:val="001261DD"/>
    <w:rsid w:val="001330C1"/>
    <w:rsid w:val="001333A6"/>
    <w:rsid w:val="0014536F"/>
    <w:rsid w:val="00166919"/>
    <w:rsid w:val="00170A06"/>
    <w:rsid w:val="00177610"/>
    <w:rsid w:val="00180C46"/>
    <w:rsid w:val="00187A0A"/>
    <w:rsid w:val="0019075D"/>
    <w:rsid w:val="0019423C"/>
    <w:rsid w:val="001A7D8D"/>
    <w:rsid w:val="001B2270"/>
    <w:rsid w:val="001C287B"/>
    <w:rsid w:val="001E03A7"/>
    <w:rsid w:val="002016C1"/>
    <w:rsid w:val="00202FF8"/>
    <w:rsid w:val="00224DBC"/>
    <w:rsid w:val="002305AA"/>
    <w:rsid w:val="002463B9"/>
    <w:rsid w:val="00256F2D"/>
    <w:rsid w:val="0027404C"/>
    <w:rsid w:val="00274F6D"/>
    <w:rsid w:val="002769BD"/>
    <w:rsid w:val="00276AB0"/>
    <w:rsid w:val="0027789F"/>
    <w:rsid w:val="002854EB"/>
    <w:rsid w:val="00290C31"/>
    <w:rsid w:val="00293582"/>
    <w:rsid w:val="002A226E"/>
    <w:rsid w:val="002A2422"/>
    <w:rsid w:val="002A4565"/>
    <w:rsid w:val="002B1041"/>
    <w:rsid w:val="002C4597"/>
    <w:rsid w:val="002C4FFF"/>
    <w:rsid w:val="002D13E3"/>
    <w:rsid w:val="002E1727"/>
    <w:rsid w:val="002E32C9"/>
    <w:rsid w:val="002F1CBB"/>
    <w:rsid w:val="002F7BC3"/>
    <w:rsid w:val="00314E8B"/>
    <w:rsid w:val="00316144"/>
    <w:rsid w:val="003300F9"/>
    <w:rsid w:val="003471F7"/>
    <w:rsid w:val="003752EE"/>
    <w:rsid w:val="00382EFC"/>
    <w:rsid w:val="00391808"/>
    <w:rsid w:val="00393E85"/>
    <w:rsid w:val="003A06F8"/>
    <w:rsid w:val="003A14D5"/>
    <w:rsid w:val="003A23E2"/>
    <w:rsid w:val="003A5044"/>
    <w:rsid w:val="003B236D"/>
    <w:rsid w:val="003B7942"/>
    <w:rsid w:val="003C507F"/>
    <w:rsid w:val="003C7744"/>
    <w:rsid w:val="003E4578"/>
    <w:rsid w:val="003E5A6C"/>
    <w:rsid w:val="003F00DE"/>
    <w:rsid w:val="003F23DB"/>
    <w:rsid w:val="003F4134"/>
    <w:rsid w:val="003F4EE1"/>
    <w:rsid w:val="003F70FB"/>
    <w:rsid w:val="00406635"/>
    <w:rsid w:val="00411205"/>
    <w:rsid w:val="00411E6C"/>
    <w:rsid w:val="00416A18"/>
    <w:rsid w:val="00436CAA"/>
    <w:rsid w:val="00440BFC"/>
    <w:rsid w:val="00450E46"/>
    <w:rsid w:val="004643E7"/>
    <w:rsid w:val="00472C3D"/>
    <w:rsid w:val="00472E11"/>
    <w:rsid w:val="00473165"/>
    <w:rsid w:val="00475235"/>
    <w:rsid w:val="00480A74"/>
    <w:rsid w:val="00484C8D"/>
    <w:rsid w:val="00492D09"/>
    <w:rsid w:val="004957AD"/>
    <w:rsid w:val="004C5C1C"/>
    <w:rsid w:val="004D4C92"/>
    <w:rsid w:val="00502C15"/>
    <w:rsid w:val="00514FCC"/>
    <w:rsid w:val="00516AA9"/>
    <w:rsid w:val="00521911"/>
    <w:rsid w:val="00523014"/>
    <w:rsid w:val="005230BE"/>
    <w:rsid w:val="00527CA0"/>
    <w:rsid w:val="005307C7"/>
    <w:rsid w:val="00530B01"/>
    <w:rsid w:val="005312DE"/>
    <w:rsid w:val="00531536"/>
    <w:rsid w:val="00536CC6"/>
    <w:rsid w:val="005559C8"/>
    <w:rsid w:val="00571765"/>
    <w:rsid w:val="00573E05"/>
    <w:rsid w:val="00577B16"/>
    <w:rsid w:val="0058239B"/>
    <w:rsid w:val="00587432"/>
    <w:rsid w:val="00596561"/>
    <w:rsid w:val="00596812"/>
    <w:rsid w:val="005B495C"/>
    <w:rsid w:val="005B5750"/>
    <w:rsid w:val="005B6848"/>
    <w:rsid w:val="005B79A9"/>
    <w:rsid w:val="005D1927"/>
    <w:rsid w:val="005E0A1D"/>
    <w:rsid w:val="005E1B8B"/>
    <w:rsid w:val="005E3C42"/>
    <w:rsid w:val="005E43DA"/>
    <w:rsid w:val="005F04B6"/>
    <w:rsid w:val="006065C3"/>
    <w:rsid w:val="00622453"/>
    <w:rsid w:val="0062469A"/>
    <w:rsid w:val="006273BE"/>
    <w:rsid w:val="00630568"/>
    <w:rsid w:val="00630F40"/>
    <w:rsid w:val="00632BED"/>
    <w:rsid w:val="00634F19"/>
    <w:rsid w:val="00636B36"/>
    <w:rsid w:val="006449C8"/>
    <w:rsid w:val="00660AB8"/>
    <w:rsid w:val="00665C5E"/>
    <w:rsid w:val="00666C06"/>
    <w:rsid w:val="00672E28"/>
    <w:rsid w:val="00675EEB"/>
    <w:rsid w:val="00676947"/>
    <w:rsid w:val="00682873"/>
    <w:rsid w:val="00684E7A"/>
    <w:rsid w:val="0069042F"/>
    <w:rsid w:val="0069083D"/>
    <w:rsid w:val="006A6FB0"/>
    <w:rsid w:val="006A6FFB"/>
    <w:rsid w:val="006C04FF"/>
    <w:rsid w:val="006C3BEC"/>
    <w:rsid w:val="006C571C"/>
    <w:rsid w:val="006D1640"/>
    <w:rsid w:val="006D49DE"/>
    <w:rsid w:val="006D4B87"/>
    <w:rsid w:val="006E57F5"/>
    <w:rsid w:val="006E5C5B"/>
    <w:rsid w:val="006F2880"/>
    <w:rsid w:val="006F4DBF"/>
    <w:rsid w:val="006F6A60"/>
    <w:rsid w:val="0070492C"/>
    <w:rsid w:val="00707F66"/>
    <w:rsid w:val="00711CEA"/>
    <w:rsid w:val="00716D9F"/>
    <w:rsid w:val="00717F9C"/>
    <w:rsid w:val="00735672"/>
    <w:rsid w:val="007377A1"/>
    <w:rsid w:val="00740871"/>
    <w:rsid w:val="00741884"/>
    <w:rsid w:val="00746305"/>
    <w:rsid w:val="00765F60"/>
    <w:rsid w:val="007660B5"/>
    <w:rsid w:val="00767307"/>
    <w:rsid w:val="00770E49"/>
    <w:rsid w:val="007A1113"/>
    <w:rsid w:val="007A2972"/>
    <w:rsid w:val="007A5EAE"/>
    <w:rsid w:val="007B696D"/>
    <w:rsid w:val="007C1614"/>
    <w:rsid w:val="0080285F"/>
    <w:rsid w:val="00804C2D"/>
    <w:rsid w:val="00805796"/>
    <w:rsid w:val="008217CD"/>
    <w:rsid w:val="00826753"/>
    <w:rsid w:val="00830947"/>
    <w:rsid w:val="00831892"/>
    <w:rsid w:val="00866AEE"/>
    <w:rsid w:val="00870B63"/>
    <w:rsid w:val="0087402D"/>
    <w:rsid w:val="00882EA3"/>
    <w:rsid w:val="00885B48"/>
    <w:rsid w:val="00890EB3"/>
    <w:rsid w:val="008A4DCC"/>
    <w:rsid w:val="008A6BEF"/>
    <w:rsid w:val="008B602F"/>
    <w:rsid w:val="008D27BE"/>
    <w:rsid w:val="008E4D8A"/>
    <w:rsid w:val="008E5BB4"/>
    <w:rsid w:val="008F1B88"/>
    <w:rsid w:val="009000F6"/>
    <w:rsid w:val="00905699"/>
    <w:rsid w:val="00906BD1"/>
    <w:rsid w:val="009109BF"/>
    <w:rsid w:val="00911C9E"/>
    <w:rsid w:val="00920AC9"/>
    <w:rsid w:val="00921A73"/>
    <w:rsid w:val="00926B96"/>
    <w:rsid w:val="00926C03"/>
    <w:rsid w:val="00940163"/>
    <w:rsid w:val="00944FEC"/>
    <w:rsid w:val="009473DB"/>
    <w:rsid w:val="009537BB"/>
    <w:rsid w:val="009557E2"/>
    <w:rsid w:val="00960996"/>
    <w:rsid w:val="00970507"/>
    <w:rsid w:val="00971808"/>
    <w:rsid w:val="0097398E"/>
    <w:rsid w:val="00973F15"/>
    <w:rsid w:val="00987B62"/>
    <w:rsid w:val="009B5738"/>
    <w:rsid w:val="009C326B"/>
    <w:rsid w:val="009D5EA6"/>
    <w:rsid w:val="009E0F12"/>
    <w:rsid w:val="009E18B5"/>
    <w:rsid w:val="009E5AB7"/>
    <w:rsid w:val="009F2674"/>
    <w:rsid w:val="00A01E5F"/>
    <w:rsid w:val="00A020FD"/>
    <w:rsid w:val="00A0392F"/>
    <w:rsid w:val="00A07217"/>
    <w:rsid w:val="00A10887"/>
    <w:rsid w:val="00A21718"/>
    <w:rsid w:val="00A230CE"/>
    <w:rsid w:val="00A23440"/>
    <w:rsid w:val="00A250E9"/>
    <w:rsid w:val="00A2636A"/>
    <w:rsid w:val="00A27F8F"/>
    <w:rsid w:val="00A3085C"/>
    <w:rsid w:val="00A47C8B"/>
    <w:rsid w:val="00A5151F"/>
    <w:rsid w:val="00A53F38"/>
    <w:rsid w:val="00A5440F"/>
    <w:rsid w:val="00A57771"/>
    <w:rsid w:val="00A760F3"/>
    <w:rsid w:val="00A76E89"/>
    <w:rsid w:val="00A80101"/>
    <w:rsid w:val="00A805E8"/>
    <w:rsid w:val="00A91075"/>
    <w:rsid w:val="00A932B8"/>
    <w:rsid w:val="00AA74CC"/>
    <w:rsid w:val="00AB58DF"/>
    <w:rsid w:val="00AB6971"/>
    <w:rsid w:val="00AC57F5"/>
    <w:rsid w:val="00AC778F"/>
    <w:rsid w:val="00AD448A"/>
    <w:rsid w:val="00AF1449"/>
    <w:rsid w:val="00AF5602"/>
    <w:rsid w:val="00AF7285"/>
    <w:rsid w:val="00B00520"/>
    <w:rsid w:val="00B05C46"/>
    <w:rsid w:val="00B066FE"/>
    <w:rsid w:val="00B15DB6"/>
    <w:rsid w:val="00B2167F"/>
    <w:rsid w:val="00B2388D"/>
    <w:rsid w:val="00B42789"/>
    <w:rsid w:val="00B459EB"/>
    <w:rsid w:val="00B47FD2"/>
    <w:rsid w:val="00B55A03"/>
    <w:rsid w:val="00B932B7"/>
    <w:rsid w:val="00BA1EBA"/>
    <w:rsid w:val="00BA280F"/>
    <w:rsid w:val="00BA2E7B"/>
    <w:rsid w:val="00BA42D5"/>
    <w:rsid w:val="00BA7829"/>
    <w:rsid w:val="00BD2971"/>
    <w:rsid w:val="00BD5FAD"/>
    <w:rsid w:val="00BE1F8A"/>
    <w:rsid w:val="00BE64F5"/>
    <w:rsid w:val="00BF3524"/>
    <w:rsid w:val="00C0449A"/>
    <w:rsid w:val="00C07FA1"/>
    <w:rsid w:val="00C10E8E"/>
    <w:rsid w:val="00C10FC6"/>
    <w:rsid w:val="00C16234"/>
    <w:rsid w:val="00C248F3"/>
    <w:rsid w:val="00C271DF"/>
    <w:rsid w:val="00C31580"/>
    <w:rsid w:val="00C35C7B"/>
    <w:rsid w:val="00C36BB6"/>
    <w:rsid w:val="00C4258C"/>
    <w:rsid w:val="00C44A73"/>
    <w:rsid w:val="00C55365"/>
    <w:rsid w:val="00C57C57"/>
    <w:rsid w:val="00C600B4"/>
    <w:rsid w:val="00C611E7"/>
    <w:rsid w:val="00C72639"/>
    <w:rsid w:val="00C76329"/>
    <w:rsid w:val="00C8072C"/>
    <w:rsid w:val="00C873F6"/>
    <w:rsid w:val="00C87DAB"/>
    <w:rsid w:val="00CA3884"/>
    <w:rsid w:val="00CA6BE2"/>
    <w:rsid w:val="00CB0B90"/>
    <w:rsid w:val="00CB0BBB"/>
    <w:rsid w:val="00CB48A7"/>
    <w:rsid w:val="00CD1B06"/>
    <w:rsid w:val="00CD5BD6"/>
    <w:rsid w:val="00CF169F"/>
    <w:rsid w:val="00CF3D33"/>
    <w:rsid w:val="00D03895"/>
    <w:rsid w:val="00D06D51"/>
    <w:rsid w:val="00D14407"/>
    <w:rsid w:val="00D225DB"/>
    <w:rsid w:val="00D24457"/>
    <w:rsid w:val="00D256F7"/>
    <w:rsid w:val="00D30D8A"/>
    <w:rsid w:val="00D342BA"/>
    <w:rsid w:val="00D34324"/>
    <w:rsid w:val="00D36060"/>
    <w:rsid w:val="00D360CD"/>
    <w:rsid w:val="00D44DD2"/>
    <w:rsid w:val="00D67FF1"/>
    <w:rsid w:val="00D72EA3"/>
    <w:rsid w:val="00D73243"/>
    <w:rsid w:val="00D733A8"/>
    <w:rsid w:val="00D80777"/>
    <w:rsid w:val="00D9428F"/>
    <w:rsid w:val="00D9511B"/>
    <w:rsid w:val="00D96A16"/>
    <w:rsid w:val="00DA1662"/>
    <w:rsid w:val="00DB25EF"/>
    <w:rsid w:val="00DC01BA"/>
    <w:rsid w:val="00DC08DE"/>
    <w:rsid w:val="00DC2F2B"/>
    <w:rsid w:val="00DC692A"/>
    <w:rsid w:val="00DF12BB"/>
    <w:rsid w:val="00E1610F"/>
    <w:rsid w:val="00E176A9"/>
    <w:rsid w:val="00E23BF7"/>
    <w:rsid w:val="00E24CD0"/>
    <w:rsid w:val="00E506D6"/>
    <w:rsid w:val="00E57782"/>
    <w:rsid w:val="00E57C9A"/>
    <w:rsid w:val="00E72883"/>
    <w:rsid w:val="00E743D2"/>
    <w:rsid w:val="00E77AC1"/>
    <w:rsid w:val="00E81182"/>
    <w:rsid w:val="00E94781"/>
    <w:rsid w:val="00E9548B"/>
    <w:rsid w:val="00E978EA"/>
    <w:rsid w:val="00EA5564"/>
    <w:rsid w:val="00EB1E5A"/>
    <w:rsid w:val="00EC1D19"/>
    <w:rsid w:val="00ED598F"/>
    <w:rsid w:val="00ED6EFF"/>
    <w:rsid w:val="00ED7D91"/>
    <w:rsid w:val="00EE44B1"/>
    <w:rsid w:val="00F034C6"/>
    <w:rsid w:val="00F06E38"/>
    <w:rsid w:val="00F1272F"/>
    <w:rsid w:val="00F14EFC"/>
    <w:rsid w:val="00F32460"/>
    <w:rsid w:val="00F37ADD"/>
    <w:rsid w:val="00F440B3"/>
    <w:rsid w:val="00F51C11"/>
    <w:rsid w:val="00F546BC"/>
    <w:rsid w:val="00F549A9"/>
    <w:rsid w:val="00F61969"/>
    <w:rsid w:val="00F623B4"/>
    <w:rsid w:val="00F629DC"/>
    <w:rsid w:val="00F638FA"/>
    <w:rsid w:val="00F67ED8"/>
    <w:rsid w:val="00F73CC5"/>
    <w:rsid w:val="00F83A3D"/>
    <w:rsid w:val="00F91F42"/>
    <w:rsid w:val="00F9501E"/>
    <w:rsid w:val="00FA1587"/>
    <w:rsid w:val="00FA23BD"/>
    <w:rsid w:val="00FB4202"/>
    <w:rsid w:val="00FB49B0"/>
    <w:rsid w:val="00FB5CBA"/>
    <w:rsid w:val="00FB605A"/>
    <w:rsid w:val="00FC49B5"/>
    <w:rsid w:val="00FC5858"/>
    <w:rsid w:val="00FE05D4"/>
    <w:rsid w:val="00FE28A2"/>
    <w:rsid w:val="00FE7EBB"/>
    <w:rsid w:val="00FF476F"/>
    <w:rsid w:val="00FF53C0"/>
    <w:rsid w:val="00FF73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60E7312D"/>
  <w15:chartTrackingRefBased/>
  <w15:docId w15:val="{0BF7109A-7B42-4575-A84D-3F56DF3011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99" w:qFormat="1"/>
    <w:lsdException w:name="heading 3" w:uiPriority="9" w:qFormat="1"/>
    <w:lsdException w:name="heading 4" w:semiHidden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uiPriority="9" w:qFormat="1"/>
    <w:lsdException w:name="heading 8" w:semiHidden="1" w:uiPriority="9" w:unhideWhenUsed="1" w:qFormat="1"/>
    <w:lsdException w:name="heading 9" w:semiHidden="1" w:uiPriority="9" w:unhideWhenUsed="1" w:qFormat="1"/>
    <w:lsdException w:name="toc 1" w:uiPriority="39"/>
    <w:lsdException w:name="toc 2" w:uiPriority="39"/>
    <w:lsdException w:name="toc 3" w:uiPriority="39"/>
    <w:lsdException w:name="footer" w:uiPriority="99"/>
    <w:lsdException w:name="caption" w:qFormat="1"/>
    <w:lsdException w:name="Title" w:qFormat="1"/>
    <w:lsdException w:name="Subtitle" w:uiPriority="11" w:qFormat="1"/>
    <w:lsdException w:name="Hyperlink" w:uiPriority="99"/>
    <w:lsdException w:name="Strong" w:uiPriority="22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pPr>
      <w:suppressAutoHyphens/>
    </w:pPr>
    <w:rPr>
      <w:sz w:val="24"/>
      <w:szCs w:val="24"/>
      <w:lang w:eastAsia="zh-CN"/>
    </w:rPr>
  </w:style>
  <w:style w:type="paragraph" w:styleId="Nagwek1">
    <w:name w:val="heading 1"/>
    <w:basedOn w:val="Normalny"/>
    <w:next w:val="Normalny"/>
    <w:link w:val="Nagwek1Znak"/>
    <w:qFormat/>
    <w:rsid w:val="00516AA9"/>
    <w:pPr>
      <w:keepNext/>
      <w:numPr>
        <w:numId w:val="1"/>
      </w:numPr>
      <w:ind w:right="-1559"/>
      <w:outlineLvl w:val="0"/>
    </w:pPr>
    <w:rPr>
      <w:rFonts w:asciiTheme="minorHAnsi" w:hAnsiTheme="minorHAnsi"/>
      <w:b/>
    </w:rPr>
  </w:style>
  <w:style w:type="paragraph" w:styleId="Nagwek2">
    <w:name w:val="heading 2"/>
    <w:basedOn w:val="Normalny"/>
    <w:next w:val="Normalny"/>
    <w:uiPriority w:val="99"/>
    <w:qFormat/>
    <w:pPr>
      <w:keepNext/>
      <w:numPr>
        <w:ilvl w:val="1"/>
        <w:numId w:val="1"/>
      </w:numPr>
      <w:jc w:val="center"/>
      <w:outlineLvl w:val="1"/>
    </w:pPr>
    <w:rPr>
      <w:b/>
      <w:bCs/>
      <w:sz w:val="22"/>
    </w:rPr>
  </w:style>
  <w:style w:type="paragraph" w:styleId="Nagwek3">
    <w:name w:val="heading 3"/>
    <w:basedOn w:val="Normalny"/>
    <w:next w:val="Normalny"/>
    <w:uiPriority w:val="9"/>
    <w:qFormat/>
    <w:pPr>
      <w:keepNext/>
      <w:numPr>
        <w:ilvl w:val="2"/>
        <w:numId w:val="1"/>
      </w:numPr>
      <w:tabs>
        <w:tab w:val="left" w:pos="2979"/>
      </w:tabs>
      <w:ind w:left="993" w:right="-1559"/>
      <w:jc w:val="center"/>
      <w:outlineLvl w:val="2"/>
    </w:pPr>
    <w:rPr>
      <w:sz w:val="28"/>
    </w:rPr>
  </w:style>
  <w:style w:type="paragraph" w:styleId="Nagwek4">
    <w:name w:val="heading 4"/>
    <w:basedOn w:val="Normalny"/>
    <w:next w:val="Normalny"/>
    <w:link w:val="Nagwek4Znak"/>
    <w:qFormat/>
    <w:rsid w:val="00516AA9"/>
    <w:pPr>
      <w:keepNext/>
      <w:spacing w:after="60"/>
      <w:ind w:left="57"/>
      <w:outlineLvl w:val="3"/>
    </w:pPr>
    <w:rPr>
      <w:rFonts w:asciiTheme="minorHAnsi" w:hAnsiTheme="minorHAnsi"/>
      <w:b/>
      <w:bCs/>
      <w:sz w:val="22"/>
      <w:szCs w:val="28"/>
      <w:lang w:eastAsia="ar-SA"/>
    </w:rPr>
  </w:style>
  <w:style w:type="paragraph" w:styleId="Nagwek5">
    <w:name w:val="heading 5"/>
    <w:basedOn w:val="Normalny"/>
    <w:next w:val="Normalny"/>
    <w:link w:val="Nagwek5Znak"/>
    <w:uiPriority w:val="9"/>
    <w:qFormat/>
    <w:rsid w:val="008B602F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  <w:lang w:val="x-none" w:eastAsia="ar-SA"/>
    </w:rPr>
  </w:style>
  <w:style w:type="paragraph" w:styleId="Nagwek6">
    <w:name w:val="heading 6"/>
    <w:basedOn w:val="Normalny"/>
    <w:next w:val="Normalny"/>
    <w:link w:val="Nagwek6Znak"/>
    <w:uiPriority w:val="9"/>
    <w:qFormat/>
    <w:rsid w:val="008B602F"/>
    <w:pPr>
      <w:keepNext/>
      <w:numPr>
        <w:ilvl w:val="5"/>
        <w:numId w:val="9"/>
      </w:numPr>
      <w:tabs>
        <w:tab w:val="left" w:pos="851"/>
        <w:tab w:val="left" w:pos="1418"/>
        <w:tab w:val="left" w:pos="3544"/>
        <w:tab w:val="left" w:pos="6804"/>
        <w:tab w:val="right" w:pos="8789"/>
      </w:tabs>
      <w:overflowPunct w:val="0"/>
      <w:autoSpaceDE w:val="0"/>
      <w:autoSpaceDN w:val="0"/>
      <w:adjustRightInd w:val="0"/>
      <w:textAlignment w:val="baseline"/>
      <w:outlineLvl w:val="5"/>
    </w:pPr>
    <w:rPr>
      <w:rFonts w:ascii="Arial" w:hAnsi="Arial"/>
      <w:b/>
      <w:szCs w:val="20"/>
      <w:lang w:eastAsia="pl-PL"/>
    </w:rPr>
  </w:style>
  <w:style w:type="paragraph" w:styleId="Nagwek7">
    <w:name w:val="heading 7"/>
    <w:basedOn w:val="Normalny"/>
    <w:next w:val="Normalny"/>
    <w:link w:val="Nagwek7Znak"/>
    <w:uiPriority w:val="9"/>
    <w:qFormat/>
    <w:pPr>
      <w:keepNext/>
      <w:numPr>
        <w:ilvl w:val="6"/>
        <w:numId w:val="1"/>
      </w:numPr>
      <w:tabs>
        <w:tab w:val="left" w:pos="993"/>
      </w:tabs>
      <w:ind w:right="-1559"/>
      <w:jc w:val="center"/>
      <w:outlineLvl w:val="6"/>
    </w:pPr>
    <w:rPr>
      <w:b/>
      <w:sz w:val="36"/>
      <w:szCs w:val="2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F3524"/>
    <w:pPr>
      <w:keepNext/>
      <w:keepLines/>
      <w:suppressAutoHyphens w:val="0"/>
      <w:spacing w:before="200" w:line="360" w:lineRule="auto"/>
      <w:ind w:left="1440" w:hanging="1440"/>
      <w:contextualSpacing/>
      <w:jc w:val="both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en-US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F3524"/>
    <w:pPr>
      <w:keepNext/>
      <w:keepLines/>
      <w:suppressAutoHyphens w:val="0"/>
      <w:spacing w:before="200" w:line="360" w:lineRule="auto"/>
      <w:ind w:left="1584" w:hanging="1584"/>
      <w:contextualSpacing/>
      <w:jc w:val="both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Absatz-Standardschriftart">
    <w:name w:val="Absatz-Standardschriftart"/>
  </w:style>
  <w:style w:type="character" w:customStyle="1" w:styleId="Domylnaczcionkaakapitu3">
    <w:name w:val="Domyślna czcionka akapitu3"/>
  </w:style>
  <w:style w:type="character" w:customStyle="1" w:styleId="WW-Absatz-Standardschriftart">
    <w:name w:val="WW-Absatz-Standardschriftart"/>
  </w:style>
  <w:style w:type="character" w:customStyle="1" w:styleId="Domylnaczcionkaakapitu2">
    <w:name w:val="Domyślna czcionka akapitu2"/>
  </w:style>
  <w:style w:type="character" w:styleId="Hipercze">
    <w:name w:val="Hyperlink"/>
    <w:uiPriority w:val="99"/>
    <w:rPr>
      <w:color w:val="000080"/>
      <w:u w:val="single"/>
    </w:rPr>
  </w:style>
  <w:style w:type="character" w:styleId="UyteHipercze">
    <w:name w:val="FollowedHyperlink"/>
    <w:rPr>
      <w:color w:val="800000"/>
      <w:u w:val="single"/>
    </w:rPr>
  </w:style>
  <w:style w:type="character" w:customStyle="1" w:styleId="Domylnaczcionkaakapitu1">
    <w:name w:val="Domyślna czcionka akapitu1"/>
  </w:style>
  <w:style w:type="paragraph" w:customStyle="1" w:styleId="Nagwek30">
    <w:name w:val="Nagłówek3"/>
    <w:basedOn w:val="Normalny"/>
    <w:next w:val="Tekstpodstawowy"/>
    <w:pPr>
      <w:suppressAutoHyphens w:val="0"/>
      <w:ind w:left="708"/>
      <w:jc w:val="center"/>
    </w:pPr>
    <w:rPr>
      <w:rFonts w:ascii="Garamond" w:hAnsi="Garamond" w:cs="Garamond"/>
      <w:b/>
      <w:sz w:val="32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Tahoma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Mangal"/>
      <w:i/>
      <w:iCs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agwek20">
    <w:name w:val="Nagłówek2"/>
    <w:basedOn w:val="Normalny"/>
    <w:next w:val="Tekstpodstawowy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Podpis2">
    <w:name w:val="Podpis2"/>
    <w:basedOn w:val="Normalny"/>
    <w:pPr>
      <w:suppressLineNumbers/>
      <w:spacing w:before="120" w:after="120"/>
    </w:pPr>
    <w:rPr>
      <w:rFonts w:cs="Tahoma"/>
      <w:i/>
      <w:iCs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</w:rPr>
  </w:style>
  <w:style w:type="paragraph" w:styleId="Nagwek">
    <w:name w:val="header"/>
    <w:basedOn w:val="Normalny"/>
    <w:next w:val="Tekstpodstawowy"/>
    <w:link w:val="NagwekZnak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Tekstdymka">
    <w:name w:val="Balloon Text"/>
    <w:basedOn w:val="Normalny"/>
    <w:rPr>
      <w:rFonts w:ascii="Tahoma" w:hAnsi="Tahoma" w:cs="Tahoma"/>
      <w:sz w:val="16"/>
      <w:szCs w:val="16"/>
    </w:rPr>
  </w:style>
  <w:style w:type="paragraph" w:customStyle="1" w:styleId="Plandokumentu1">
    <w:name w:val="Plan dokumentu1"/>
    <w:basedOn w:val="Normalny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Stopka">
    <w:name w:val="footer"/>
    <w:basedOn w:val="Normalny"/>
    <w:link w:val="StopkaZnak"/>
    <w:uiPriority w:val="99"/>
    <w:rsid w:val="00765F60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765F60"/>
    <w:rPr>
      <w:sz w:val="24"/>
      <w:szCs w:val="24"/>
      <w:lang w:eastAsia="zh-CN"/>
    </w:rPr>
  </w:style>
  <w:style w:type="character" w:customStyle="1" w:styleId="NagwekZnak">
    <w:name w:val="Nagłówek Znak"/>
    <w:link w:val="Nagwek"/>
    <w:uiPriority w:val="99"/>
    <w:rsid w:val="00765F60"/>
    <w:rPr>
      <w:rFonts w:ascii="Arial" w:eastAsia="Lucida Sans Unicode" w:hAnsi="Arial" w:cs="Tahoma"/>
      <w:sz w:val="28"/>
      <w:szCs w:val="28"/>
      <w:lang w:eastAsia="zh-CN"/>
    </w:rPr>
  </w:style>
  <w:style w:type="table" w:styleId="Tabela-Siatka">
    <w:name w:val="Table Grid"/>
    <w:basedOn w:val="Standardowy"/>
    <w:uiPriority w:val="59"/>
    <w:rsid w:val="00765F6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">
    <w:name w:val="AKAPIT"/>
    <w:basedOn w:val="Normalny"/>
    <w:rsid w:val="00D342BA"/>
    <w:pPr>
      <w:suppressAutoHyphens w:val="0"/>
      <w:spacing w:line="360" w:lineRule="auto"/>
      <w:ind w:firstLine="709"/>
      <w:jc w:val="both"/>
    </w:pPr>
    <w:rPr>
      <w:lang w:eastAsia="pl-PL"/>
    </w:rPr>
  </w:style>
  <w:style w:type="paragraph" w:customStyle="1" w:styleId="TableContents">
    <w:name w:val="Table Contents"/>
    <w:basedOn w:val="Normalny"/>
    <w:rsid w:val="00411205"/>
    <w:pPr>
      <w:suppressLineNumbers/>
      <w:autoSpaceDN w:val="0"/>
    </w:pPr>
    <w:rPr>
      <w:kern w:val="3"/>
      <w:sz w:val="20"/>
      <w:szCs w:val="20"/>
    </w:rPr>
  </w:style>
  <w:style w:type="paragraph" w:styleId="Akapitzlist">
    <w:name w:val="List Paragraph"/>
    <w:basedOn w:val="Normalny"/>
    <w:uiPriority w:val="34"/>
    <w:qFormat/>
    <w:rsid w:val="00502C15"/>
    <w:pPr>
      <w:ind w:left="720"/>
      <w:contextualSpacing/>
    </w:pPr>
  </w:style>
  <w:style w:type="paragraph" w:customStyle="1" w:styleId="Standard">
    <w:name w:val="Standard"/>
    <w:rsid w:val="00B55A03"/>
    <w:pPr>
      <w:suppressAutoHyphens/>
      <w:autoSpaceDN w:val="0"/>
    </w:pPr>
    <w:rPr>
      <w:kern w:val="3"/>
      <w:lang w:eastAsia="zh-CN"/>
    </w:rPr>
  </w:style>
  <w:style w:type="paragraph" w:customStyle="1" w:styleId="Textbody">
    <w:name w:val="Text body"/>
    <w:basedOn w:val="Standard"/>
    <w:rsid w:val="008F1B88"/>
    <w:pPr>
      <w:spacing w:after="120"/>
      <w:textAlignment w:val="baseline"/>
    </w:pPr>
  </w:style>
  <w:style w:type="table" w:styleId="Tabelasiatki1jasna">
    <w:name w:val="Grid Table 1 Light"/>
    <w:basedOn w:val="Standardowy"/>
    <w:uiPriority w:val="46"/>
    <w:rsid w:val="00BA42D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Nagwek1Znak">
    <w:name w:val="Nagłówek 1 Znak"/>
    <w:link w:val="Nagwek1"/>
    <w:rsid w:val="00516AA9"/>
    <w:rPr>
      <w:rFonts w:asciiTheme="minorHAnsi" w:hAnsiTheme="minorHAnsi"/>
      <w:b/>
      <w:sz w:val="24"/>
      <w:szCs w:val="24"/>
      <w:lang w:eastAsia="zh-CN"/>
    </w:rPr>
  </w:style>
  <w:style w:type="paragraph" w:customStyle="1" w:styleId="Domylne">
    <w:name w:val="Domyślne"/>
    <w:rsid w:val="00B2167F"/>
    <w:rPr>
      <w:rFonts w:ascii="Helvetica" w:eastAsia="Arial Unicode MS" w:hAnsi="Helvetica" w:cs="Arial Unicode MS"/>
      <w:color w:val="000000"/>
      <w:sz w:val="22"/>
      <w:szCs w:val="22"/>
    </w:rPr>
  </w:style>
  <w:style w:type="paragraph" w:customStyle="1" w:styleId="WW-Tekstpodstawowywcity3">
    <w:name w:val="WW-Tekst podstawowy wcięty 3"/>
    <w:basedOn w:val="Normalny"/>
    <w:rsid w:val="00B2167F"/>
    <w:pPr>
      <w:ind w:left="705" w:hanging="705"/>
      <w:jc w:val="both"/>
    </w:pPr>
    <w:rPr>
      <w:szCs w:val="20"/>
      <w:lang w:eastAsia="ar-SA"/>
    </w:rPr>
  </w:style>
  <w:style w:type="paragraph" w:customStyle="1" w:styleId="Tekstpodstawowy31">
    <w:name w:val="Tekst podstawowy 31"/>
    <w:basedOn w:val="Normalny"/>
    <w:rsid w:val="00B2167F"/>
    <w:pPr>
      <w:widowControl w:val="0"/>
    </w:pPr>
    <w:rPr>
      <w:rFonts w:ascii="Arial" w:eastAsia="HG Mincho Light J" w:hAnsi="Arial"/>
      <w:b/>
      <w:color w:val="000000"/>
      <w:sz w:val="20"/>
      <w:szCs w:val="20"/>
      <w:lang w:eastAsia="ar-SA"/>
    </w:rPr>
  </w:style>
  <w:style w:type="paragraph" w:customStyle="1" w:styleId="Tekstpodstawowywcity31">
    <w:name w:val="Tekst podstawowy wcięty 31"/>
    <w:basedOn w:val="Normalny"/>
    <w:rsid w:val="00B2167F"/>
    <w:pPr>
      <w:ind w:left="284" w:hanging="284"/>
    </w:pPr>
    <w:rPr>
      <w:sz w:val="20"/>
      <w:szCs w:val="20"/>
      <w:lang w:eastAsia="ar-SA"/>
    </w:rPr>
  </w:style>
  <w:style w:type="paragraph" w:customStyle="1" w:styleId="Tekstpodstawowywcity21">
    <w:name w:val="Tekst podstawowy wcięty 21"/>
    <w:basedOn w:val="Normalny"/>
    <w:rsid w:val="00B2167F"/>
    <w:pPr>
      <w:ind w:left="709"/>
      <w:jc w:val="both"/>
    </w:pPr>
    <w:rPr>
      <w:szCs w:val="20"/>
      <w:lang w:eastAsia="ar-SA"/>
    </w:rPr>
  </w:style>
  <w:style w:type="paragraph" w:customStyle="1" w:styleId="Tekstpodstawowywcity32">
    <w:name w:val="Tekst podstawowy wcięty 32"/>
    <w:basedOn w:val="Normalny"/>
    <w:rsid w:val="00B2167F"/>
    <w:pPr>
      <w:ind w:left="705" w:hanging="705"/>
      <w:jc w:val="both"/>
    </w:pPr>
    <w:rPr>
      <w:szCs w:val="20"/>
      <w:lang w:eastAsia="ar-SA"/>
    </w:rPr>
  </w:style>
  <w:style w:type="numbering" w:styleId="111111">
    <w:name w:val="Outline List 2"/>
    <w:basedOn w:val="Bezlisty"/>
    <w:rsid w:val="00741884"/>
    <w:pPr>
      <w:numPr>
        <w:numId w:val="5"/>
      </w:numPr>
    </w:pPr>
  </w:style>
  <w:style w:type="character" w:customStyle="1" w:styleId="Nagwek4Znak">
    <w:name w:val="Nagłówek 4 Znak"/>
    <w:basedOn w:val="Domylnaczcionkaakapitu"/>
    <w:link w:val="Nagwek4"/>
    <w:rsid w:val="00516AA9"/>
    <w:rPr>
      <w:rFonts w:asciiTheme="minorHAnsi" w:hAnsiTheme="minorHAnsi"/>
      <w:b/>
      <w:bCs/>
      <w:sz w:val="22"/>
      <w:szCs w:val="28"/>
      <w:lang w:eastAsia="ar-SA"/>
    </w:rPr>
  </w:style>
  <w:style w:type="character" w:customStyle="1" w:styleId="Nagwek5Znak">
    <w:name w:val="Nagłówek 5 Znak"/>
    <w:basedOn w:val="Domylnaczcionkaakapitu"/>
    <w:link w:val="Nagwek5"/>
    <w:uiPriority w:val="9"/>
    <w:rsid w:val="008B602F"/>
    <w:rPr>
      <w:rFonts w:ascii="Calibri" w:hAnsi="Calibri"/>
      <w:b/>
      <w:bCs/>
      <w:i/>
      <w:iCs/>
      <w:sz w:val="26"/>
      <w:szCs w:val="26"/>
      <w:lang w:val="x-none" w:eastAsia="ar-SA"/>
    </w:rPr>
  </w:style>
  <w:style w:type="character" w:customStyle="1" w:styleId="Nagwek6Znak">
    <w:name w:val="Nagłówek 6 Znak"/>
    <w:basedOn w:val="Domylnaczcionkaakapitu"/>
    <w:link w:val="Nagwek6"/>
    <w:uiPriority w:val="9"/>
    <w:rsid w:val="008B602F"/>
    <w:rPr>
      <w:rFonts w:ascii="Arial" w:hAnsi="Arial"/>
      <w:b/>
      <w:sz w:val="24"/>
    </w:rPr>
  </w:style>
  <w:style w:type="character" w:customStyle="1" w:styleId="WW8Num1z0">
    <w:name w:val="WW8Num1z0"/>
    <w:rsid w:val="008B602F"/>
    <w:rPr>
      <w:rFonts w:ascii="Symbol" w:hAnsi="Symbol"/>
    </w:rPr>
  </w:style>
  <w:style w:type="character" w:customStyle="1" w:styleId="WW8Num1z1">
    <w:name w:val="WW8Num1z1"/>
    <w:rsid w:val="008B602F"/>
    <w:rPr>
      <w:rFonts w:ascii="Arial" w:hAnsi="Arial"/>
    </w:rPr>
  </w:style>
  <w:style w:type="character" w:customStyle="1" w:styleId="WW8Num1z2">
    <w:name w:val="WW8Num1z2"/>
    <w:rsid w:val="008B602F"/>
    <w:rPr>
      <w:rFonts w:ascii="Wingdings" w:hAnsi="Wingdings"/>
    </w:rPr>
  </w:style>
  <w:style w:type="character" w:customStyle="1" w:styleId="WW8Num1z4">
    <w:name w:val="WW8Num1z4"/>
    <w:rsid w:val="008B602F"/>
    <w:rPr>
      <w:rFonts w:ascii="Courier New" w:hAnsi="Courier New"/>
    </w:rPr>
  </w:style>
  <w:style w:type="character" w:customStyle="1" w:styleId="WW8Num2z0">
    <w:name w:val="WW8Num2z0"/>
    <w:rsid w:val="008B602F"/>
    <w:rPr>
      <w:rFonts w:ascii="StarSymbol" w:hAnsi="StarSymbol"/>
    </w:rPr>
  </w:style>
  <w:style w:type="character" w:customStyle="1" w:styleId="WW8Num5z0">
    <w:name w:val="WW8Num5z0"/>
    <w:rsid w:val="008B602F"/>
    <w:rPr>
      <w:rFonts w:ascii="Impact" w:hAnsi="Impact"/>
      <w:color w:val="333333"/>
      <w:sz w:val="20"/>
      <w:szCs w:val="20"/>
    </w:rPr>
  </w:style>
  <w:style w:type="character" w:customStyle="1" w:styleId="WW8Num5z1">
    <w:name w:val="WW8Num5z1"/>
    <w:rsid w:val="008B602F"/>
    <w:rPr>
      <w:rFonts w:ascii="Courier New" w:hAnsi="Courier New" w:cs="Courier New"/>
    </w:rPr>
  </w:style>
  <w:style w:type="character" w:customStyle="1" w:styleId="WW8Num5z2">
    <w:name w:val="WW8Num5z2"/>
    <w:rsid w:val="008B602F"/>
    <w:rPr>
      <w:rFonts w:ascii="Wingdings" w:hAnsi="Wingdings"/>
    </w:rPr>
  </w:style>
  <w:style w:type="character" w:customStyle="1" w:styleId="WW8Num5z3">
    <w:name w:val="WW8Num5z3"/>
    <w:rsid w:val="008B602F"/>
    <w:rPr>
      <w:rFonts w:ascii="Symbol" w:hAnsi="Symbol"/>
    </w:rPr>
  </w:style>
  <w:style w:type="character" w:customStyle="1" w:styleId="WW8Num6z0">
    <w:name w:val="WW8Num6z0"/>
    <w:rsid w:val="008B602F"/>
    <w:rPr>
      <w:rFonts w:ascii="Wingdings" w:hAnsi="Wingdings"/>
    </w:rPr>
  </w:style>
  <w:style w:type="character" w:customStyle="1" w:styleId="WW8Num6z1">
    <w:name w:val="WW8Num6z1"/>
    <w:rsid w:val="008B602F"/>
    <w:rPr>
      <w:rFonts w:ascii="Courier New" w:hAnsi="Courier New" w:cs="Courier New"/>
    </w:rPr>
  </w:style>
  <w:style w:type="character" w:customStyle="1" w:styleId="WW8Num6z3">
    <w:name w:val="WW8Num6z3"/>
    <w:rsid w:val="008B602F"/>
    <w:rPr>
      <w:rFonts w:ascii="Symbol" w:hAnsi="Symbol"/>
    </w:rPr>
  </w:style>
  <w:style w:type="character" w:customStyle="1" w:styleId="WW8Num11z0">
    <w:name w:val="WW8Num11z0"/>
    <w:rsid w:val="008B602F"/>
    <w:rPr>
      <w:rFonts w:ascii="Symbol" w:hAnsi="Symbol"/>
    </w:rPr>
  </w:style>
  <w:style w:type="character" w:customStyle="1" w:styleId="WW8Num11z1">
    <w:name w:val="WW8Num11z1"/>
    <w:rsid w:val="008B602F"/>
    <w:rPr>
      <w:rFonts w:ascii="Courier New" w:hAnsi="Courier New" w:cs="Courier New"/>
    </w:rPr>
  </w:style>
  <w:style w:type="character" w:customStyle="1" w:styleId="WW8Num11z2">
    <w:name w:val="WW8Num11z2"/>
    <w:rsid w:val="008B602F"/>
    <w:rPr>
      <w:rFonts w:ascii="Wingdings" w:hAnsi="Wingdings"/>
    </w:rPr>
  </w:style>
  <w:style w:type="character" w:customStyle="1" w:styleId="WW8Num12z0">
    <w:name w:val="WW8Num12z0"/>
    <w:rsid w:val="008B602F"/>
    <w:rPr>
      <w:rFonts w:ascii="Symbol" w:hAnsi="Symbol"/>
    </w:rPr>
  </w:style>
  <w:style w:type="character" w:customStyle="1" w:styleId="WW8Num12z1">
    <w:name w:val="WW8Num12z1"/>
    <w:rsid w:val="008B602F"/>
    <w:rPr>
      <w:rFonts w:ascii="Courier New" w:hAnsi="Courier New" w:cs="Courier New"/>
    </w:rPr>
  </w:style>
  <w:style w:type="character" w:customStyle="1" w:styleId="WW8Num12z2">
    <w:name w:val="WW8Num12z2"/>
    <w:rsid w:val="008B602F"/>
    <w:rPr>
      <w:rFonts w:ascii="Wingdings" w:hAnsi="Wingdings"/>
    </w:rPr>
  </w:style>
  <w:style w:type="character" w:customStyle="1" w:styleId="WW8Num13z0">
    <w:name w:val="WW8Num13z0"/>
    <w:rsid w:val="008B602F"/>
    <w:rPr>
      <w:rFonts w:ascii="Symbol" w:hAnsi="Symbol"/>
    </w:rPr>
  </w:style>
  <w:style w:type="character" w:customStyle="1" w:styleId="WW8Num13z1">
    <w:name w:val="WW8Num13z1"/>
    <w:rsid w:val="008B602F"/>
    <w:rPr>
      <w:rFonts w:ascii="Courier New" w:hAnsi="Courier New" w:cs="Courier New"/>
    </w:rPr>
  </w:style>
  <w:style w:type="character" w:customStyle="1" w:styleId="WW8Num13z2">
    <w:name w:val="WW8Num13z2"/>
    <w:rsid w:val="008B602F"/>
    <w:rPr>
      <w:rFonts w:ascii="Wingdings" w:hAnsi="Wingdings"/>
    </w:rPr>
  </w:style>
  <w:style w:type="character" w:customStyle="1" w:styleId="WW8Num15z0">
    <w:name w:val="WW8Num15z0"/>
    <w:rsid w:val="008B602F"/>
    <w:rPr>
      <w:rFonts w:ascii="Symbol" w:hAnsi="Symbol"/>
    </w:rPr>
  </w:style>
  <w:style w:type="character" w:customStyle="1" w:styleId="WW8Num15z1">
    <w:name w:val="WW8Num15z1"/>
    <w:rsid w:val="008B602F"/>
    <w:rPr>
      <w:rFonts w:ascii="Courier New" w:hAnsi="Courier New" w:cs="Courier New"/>
    </w:rPr>
  </w:style>
  <w:style w:type="character" w:customStyle="1" w:styleId="WW8Num15z2">
    <w:name w:val="WW8Num15z2"/>
    <w:rsid w:val="008B602F"/>
    <w:rPr>
      <w:rFonts w:ascii="Wingdings" w:hAnsi="Wingdings"/>
    </w:rPr>
  </w:style>
  <w:style w:type="character" w:customStyle="1" w:styleId="WW8Num16z0">
    <w:name w:val="WW8Num16z0"/>
    <w:rsid w:val="008B602F"/>
    <w:rPr>
      <w:rFonts w:ascii="Wingdings" w:hAnsi="Wingdings"/>
    </w:rPr>
  </w:style>
  <w:style w:type="character" w:customStyle="1" w:styleId="WW8Num16z1">
    <w:name w:val="WW8Num16z1"/>
    <w:rsid w:val="008B602F"/>
    <w:rPr>
      <w:rFonts w:ascii="Courier New" w:hAnsi="Courier New" w:cs="Courier New"/>
    </w:rPr>
  </w:style>
  <w:style w:type="character" w:customStyle="1" w:styleId="WW8Num16z3">
    <w:name w:val="WW8Num16z3"/>
    <w:rsid w:val="008B602F"/>
    <w:rPr>
      <w:rFonts w:ascii="Symbol" w:hAnsi="Symbol"/>
    </w:rPr>
  </w:style>
  <w:style w:type="character" w:customStyle="1" w:styleId="WW8Num17z0">
    <w:name w:val="WW8Num17z0"/>
    <w:rsid w:val="008B602F"/>
    <w:rPr>
      <w:rFonts w:ascii="Courier New" w:hAnsi="Courier New"/>
    </w:rPr>
  </w:style>
  <w:style w:type="character" w:customStyle="1" w:styleId="WW8Num17z1">
    <w:name w:val="WW8Num17z1"/>
    <w:rsid w:val="008B602F"/>
    <w:rPr>
      <w:rFonts w:ascii="Courier New" w:hAnsi="Courier New" w:cs="Courier New"/>
    </w:rPr>
  </w:style>
  <w:style w:type="character" w:customStyle="1" w:styleId="WW8Num17z2">
    <w:name w:val="WW8Num17z2"/>
    <w:rsid w:val="008B602F"/>
    <w:rPr>
      <w:rFonts w:ascii="Wingdings" w:hAnsi="Wingdings"/>
    </w:rPr>
  </w:style>
  <w:style w:type="character" w:customStyle="1" w:styleId="WW8Num17z3">
    <w:name w:val="WW8Num17z3"/>
    <w:rsid w:val="008B602F"/>
    <w:rPr>
      <w:rFonts w:ascii="Symbol" w:hAnsi="Symbol"/>
    </w:rPr>
  </w:style>
  <w:style w:type="character" w:customStyle="1" w:styleId="WW8Num18z0">
    <w:name w:val="WW8Num18z0"/>
    <w:rsid w:val="008B602F"/>
    <w:rPr>
      <w:rFonts w:ascii="Wingdings" w:hAnsi="Wingdings"/>
    </w:rPr>
  </w:style>
  <w:style w:type="character" w:customStyle="1" w:styleId="WW8Num18z1">
    <w:name w:val="WW8Num18z1"/>
    <w:rsid w:val="008B602F"/>
    <w:rPr>
      <w:rFonts w:ascii="Courier New" w:hAnsi="Courier New" w:cs="Courier New"/>
    </w:rPr>
  </w:style>
  <w:style w:type="character" w:customStyle="1" w:styleId="WW8Num18z3">
    <w:name w:val="WW8Num18z3"/>
    <w:rsid w:val="008B602F"/>
    <w:rPr>
      <w:rFonts w:ascii="Symbol" w:hAnsi="Symbol"/>
    </w:rPr>
  </w:style>
  <w:style w:type="character" w:customStyle="1" w:styleId="WW8Num19z0">
    <w:name w:val="WW8Num19z0"/>
    <w:rsid w:val="008B602F"/>
    <w:rPr>
      <w:rFonts w:ascii="Wingdings" w:hAnsi="Wingdings"/>
    </w:rPr>
  </w:style>
  <w:style w:type="character" w:customStyle="1" w:styleId="WW8Num19z1">
    <w:name w:val="WW8Num19z1"/>
    <w:rsid w:val="008B602F"/>
    <w:rPr>
      <w:rFonts w:ascii="Courier New" w:hAnsi="Courier New" w:cs="Courier New"/>
    </w:rPr>
  </w:style>
  <w:style w:type="character" w:customStyle="1" w:styleId="WW8Num19z3">
    <w:name w:val="WW8Num19z3"/>
    <w:rsid w:val="008B602F"/>
    <w:rPr>
      <w:rFonts w:ascii="Symbol" w:hAnsi="Symbol"/>
    </w:rPr>
  </w:style>
  <w:style w:type="character" w:customStyle="1" w:styleId="WW8Num22z0">
    <w:name w:val="WW8Num22z0"/>
    <w:rsid w:val="008B602F"/>
    <w:rPr>
      <w:rFonts w:ascii="Wingdings" w:hAnsi="Wingdings"/>
    </w:rPr>
  </w:style>
  <w:style w:type="character" w:customStyle="1" w:styleId="WW8Num22z1">
    <w:name w:val="WW8Num22z1"/>
    <w:rsid w:val="008B602F"/>
    <w:rPr>
      <w:rFonts w:ascii="Courier New" w:hAnsi="Courier New" w:cs="Courier New"/>
    </w:rPr>
  </w:style>
  <w:style w:type="character" w:customStyle="1" w:styleId="WW8Num22z3">
    <w:name w:val="WW8Num22z3"/>
    <w:rsid w:val="008B602F"/>
    <w:rPr>
      <w:rFonts w:ascii="Symbol" w:hAnsi="Symbol"/>
    </w:rPr>
  </w:style>
  <w:style w:type="character" w:customStyle="1" w:styleId="WW8Num23z0">
    <w:name w:val="WW8Num23z0"/>
    <w:rsid w:val="008B602F"/>
    <w:rPr>
      <w:rFonts w:ascii="Symbol" w:hAnsi="Symbol"/>
    </w:rPr>
  </w:style>
  <w:style w:type="character" w:customStyle="1" w:styleId="WW8Num23z1">
    <w:name w:val="WW8Num23z1"/>
    <w:rsid w:val="008B602F"/>
    <w:rPr>
      <w:rFonts w:ascii="Courier New" w:hAnsi="Courier New" w:cs="Courier New"/>
    </w:rPr>
  </w:style>
  <w:style w:type="character" w:customStyle="1" w:styleId="WW8Num23z2">
    <w:name w:val="WW8Num23z2"/>
    <w:rsid w:val="008B602F"/>
    <w:rPr>
      <w:rFonts w:ascii="Wingdings" w:hAnsi="Wingdings"/>
    </w:rPr>
  </w:style>
  <w:style w:type="character" w:customStyle="1" w:styleId="WW8Num24z0">
    <w:name w:val="WW8Num24z0"/>
    <w:rsid w:val="008B602F"/>
    <w:rPr>
      <w:rFonts w:ascii="Symbol" w:hAnsi="Symbol"/>
      <w:color w:val="auto"/>
    </w:rPr>
  </w:style>
  <w:style w:type="character" w:customStyle="1" w:styleId="WW8Num25z0">
    <w:name w:val="WW8Num25z0"/>
    <w:rsid w:val="008B602F"/>
    <w:rPr>
      <w:sz w:val="19"/>
    </w:rPr>
  </w:style>
  <w:style w:type="character" w:customStyle="1" w:styleId="WW8Num26z0">
    <w:name w:val="WW8Num26z0"/>
    <w:rsid w:val="008B602F"/>
    <w:rPr>
      <w:rFonts w:ascii="Wingdings" w:hAnsi="Wingdings"/>
    </w:rPr>
  </w:style>
  <w:style w:type="character" w:customStyle="1" w:styleId="WW8Num26z1">
    <w:name w:val="WW8Num26z1"/>
    <w:rsid w:val="008B602F"/>
    <w:rPr>
      <w:rFonts w:ascii="Courier New" w:hAnsi="Courier New" w:cs="Courier New"/>
    </w:rPr>
  </w:style>
  <w:style w:type="character" w:customStyle="1" w:styleId="WW8Num26z3">
    <w:name w:val="WW8Num26z3"/>
    <w:rsid w:val="008B602F"/>
    <w:rPr>
      <w:rFonts w:ascii="Symbol" w:hAnsi="Symbol"/>
    </w:rPr>
  </w:style>
  <w:style w:type="character" w:customStyle="1" w:styleId="WW8Num27z0">
    <w:name w:val="WW8Num27z0"/>
    <w:rsid w:val="008B602F"/>
    <w:rPr>
      <w:rFonts w:ascii="Symbol" w:hAnsi="Symbol"/>
    </w:rPr>
  </w:style>
  <w:style w:type="character" w:customStyle="1" w:styleId="WW8Num27z1">
    <w:name w:val="WW8Num27z1"/>
    <w:rsid w:val="008B602F"/>
    <w:rPr>
      <w:rFonts w:ascii="Courier New" w:hAnsi="Courier New" w:cs="Courier New"/>
    </w:rPr>
  </w:style>
  <w:style w:type="character" w:customStyle="1" w:styleId="WW8Num27z2">
    <w:name w:val="WW8Num27z2"/>
    <w:rsid w:val="008B602F"/>
    <w:rPr>
      <w:rFonts w:ascii="Wingdings" w:hAnsi="Wingdings"/>
    </w:rPr>
  </w:style>
  <w:style w:type="character" w:customStyle="1" w:styleId="WW8Num28z0">
    <w:name w:val="WW8Num28z0"/>
    <w:rsid w:val="008B602F"/>
    <w:rPr>
      <w:sz w:val="20"/>
    </w:rPr>
  </w:style>
  <w:style w:type="character" w:customStyle="1" w:styleId="WW8Num28z1">
    <w:name w:val="WW8Num28z1"/>
    <w:rsid w:val="008B602F"/>
    <w:rPr>
      <w:rFonts w:ascii="Courier New" w:hAnsi="Courier New"/>
      <w:sz w:val="20"/>
    </w:rPr>
  </w:style>
  <w:style w:type="character" w:customStyle="1" w:styleId="WW8Num28z2">
    <w:name w:val="WW8Num28z2"/>
    <w:rsid w:val="008B602F"/>
    <w:rPr>
      <w:rFonts w:ascii="Wingdings" w:hAnsi="Wingdings"/>
      <w:sz w:val="20"/>
    </w:rPr>
  </w:style>
  <w:style w:type="character" w:customStyle="1" w:styleId="WW8Num30z0">
    <w:name w:val="WW8Num30z0"/>
    <w:rsid w:val="008B602F"/>
    <w:rPr>
      <w:rFonts w:ascii="Wingdings" w:hAnsi="Wingdings"/>
    </w:rPr>
  </w:style>
  <w:style w:type="character" w:customStyle="1" w:styleId="WW8Num30z1">
    <w:name w:val="WW8Num30z1"/>
    <w:rsid w:val="008B602F"/>
    <w:rPr>
      <w:rFonts w:ascii="Courier New" w:hAnsi="Courier New" w:cs="Courier New"/>
    </w:rPr>
  </w:style>
  <w:style w:type="character" w:customStyle="1" w:styleId="WW8Num30z3">
    <w:name w:val="WW8Num30z3"/>
    <w:rsid w:val="008B602F"/>
    <w:rPr>
      <w:rFonts w:ascii="Symbol" w:hAnsi="Symbol"/>
    </w:rPr>
  </w:style>
  <w:style w:type="character" w:customStyle="1" w:styleId="WW8Num31z0">
    <w:name w:val="WW8Num31z0"/>
    <w:rsid w:val="008B602F"/>
    <w:rPr>
      <w:rFonts w:ascii="Wingdings" w:hAnsi="Wingdings"/>
    </w:rPr>
  </w:style>
  <w:style w:type="character" w:customStyle="1" w:styleId="WW8Num31z1">
    <w:name w:val="WW8Num31z1"/>
    <w:rsid w:val="008B602F"/>
    <w:rPr>
      <w:rFonts w:ascii="Courier New" w:hAnsi="Courier New" w:cs="Courier New"/>
    </w:rPr>
  </w:style>
  <w:style w:type="character" w:customStyle="1" w:styleId="WW8Num31z6">
    <w:name w:val="WW8Num31z6"/>
    <w:rsid w:val="008B602F"/>
    <w:rPr>
      <w:rFonts w:ascii="Symbol" w:hAnsi="Symbol"/>
    </w:rPr>
  </w:style>
  <w:style w:type="character" w:customStyle="1" w:styleId="WW8Num32z0">
    <w:name w:val="WW8Num32z0"/>
    <w:rsid w:val="008B602F"/>
    <w:rPr>
      <w:rFonts w:ascii="Symbol" w:hAnsi="Symbol"/>
      <w:i w:val="0"/>
    </w:rPr>
  </w:style>
  <w:style w:type="character" w:customStyle="1" w:styleId="WW8Num33z0">
    <w:name w:val="WW8Num33z0"/>
    <w:rsid w:val="008B602F"/>
    <w:rPr>
      <w:rFonts w:ascii="Symbol" w:hAnsi="Symbol"/>
      <w:color w:val="auto"/>
    </w:rPr>
  </w:style>
  <w:style w:type="character" w:customStyle="1" w:styleId="WW8Num34z0">
    <w:name w:val="WW8Num34z0"/>
    <w:rsid w:val="008B602F"/>
    <w:rPr>
      <w:rFonts w:ascii="Symbol" w:hAnsi="Symbol"/>
      <w:i w:val="0"/>
    </w:rPr>
  </w:style>
  <w:style w:type="character" w:customStyle="1" w:styleId="WW8Num35z0">
    <w:name w:val="WW8Num35z0"/>
    <w:rsid w:val="008B602F"/>
    <w:rPr>
      <w:rFonts w:ascii="Symbol" w:hAnsi="Symbol"/>
    </w:rPr>
  </w:style>
  <w:style w:type="character" w:customStyle="1" w:styleId="WW8Num35z1">
    <w:name w:val="WW8Num35z1"/>
    <w:rsid w:val="008B602F"/>
    <w:rPr>
      <w:rFonts w:ascii="Courier New" w:hAnsi="Courier New" w:cs="Courier New"/>
    </w:rPr>
  </w:style>
  <w:style w:type="character" w:customStyle="1" w:styleId="WW8Num35z2">
    <w:name w:val="WW8Num35z2"/>
    <w:rsid w:val="008B602F"/>
    <w:rPr>
      <w:rFonts w:ascii="Wingdings" w:hAnsi="Wingdings"/>
    </w:rPr>
  </w:style>
  <w:style w:type="character" w:customStyle="1" w:styleId="WW8Num37z0">
    <w:name w:val="WW8Num37z0"/>
    <w:rsid w:val="008B602F"/>
    <w:rPr>
      <w:rFonts w:ascii="Symbol" w:hAnsi="Symbol"/>
    </w:rPr>
  </w:style>
  <w:style w:type="character" w:customStyle="1" w:styleId="WW8Num37z1">
    <w:name w:val="WW8Num37z1"/>
    <w:rsid w:val="008B602F"/>
    <w:rPr>
      <w:rFonts w:ascii="Courier New" w:hAnsi="Courier New" w:cs="Courier New"/>
    </w:rPr>
  </w:style>
  <w:style w:type="character" w:customStyle="1" w:styleId="WW8Num37z2">
    <w:name w:val="WW8Num37z2"/>
    <w:rsid w:val="008B602F"/>
    <w:rPr>
      <w:rFonts w:ascii="Wingdings" w:hAnsi="Wingdings"/>
    </w:rPr>
  </w:style>
  <w:style w:type="character" w:customStyle="1" w:styleId="WW8Num39z0">
    <w:name w:val="WW8Num39z0"/>
    <w:rsid w:val="008B602F"/>
    <w:rPr>
      <w:rFonts w:ascii="Symbol" w:hAnsi="Symbol"/>
      <w:color w:val="auto"/>
    </w:rPr>
  </w:style>
  <w:style w:type="character" w:customStyle="1" w:styleId="WW8Num40z0">
    <w:name w:val="WW8Num40z0"/>
    <w:rsid w:val="008B602F"/>
    <w:rPr>
      <w:i w:val="0"/>
    </w:rPr>
  </w:style>
  <w:style w:type="character" w:customStyle="1" w:styleId="WW8Num41z0">
    <w:name w:val="WW8Num41z0"/>
    <w:rsid w:val="008B602F"/>
    <w:rPr>
      <w:rFonts w:ascii="Wingdings" w:hAnsi="Wingdings"/>
    </w:rPr>
  </w:style>
  <w:style w:type="character" w:customStyle="1" w:styleId="WW8Num41z4">
    <w:name w:val="WW8Num41z4"/>
    <w:rsid w:val="008B602F"/>
    <w:rPr>
      <w:rFonts w:ascii="Courier New" w:hAnsi="Courier New" w:cs="Courier New"/>
    </w:rPr>
  </w:style>
  <w:style w:type="character" w:customStyle="1" w:styleId="WW8Num41z6">
    <w:name w:val="WW8Num41z6"/>
    <w:rsid w:val="008B602F"/>
    <w:rPr>
      <w:rFonts w:ascii="Symbol" w:hAnsi="Symbol"/>
    </w:rPr>
  </w:style>
  <w:style w:type="character" w:customStyle="1" w:styleId="WW8Num44z0">
    <w:name w:val="WW8Num44z0"/>
    <w:rsid w:val="008B602F"/>
    <w:rPr>
      <w:rFonts w:ascii="Wingdings" w:hAnsi="Wingdings"/>
    </w:rPr>
  </w:style>
  <w:style w:type="character" w:customStyle="1" w:styleId="WW8Num44z1">
    <w:name w:val="WW8Num44z1"/>
    <w:rsid w:val="008B602F"/>
    <w:rPr>
      <w:rFonts w:ascii="Courier New" w:hAnsi="Courier New" w:cs="Courier New"/>
    </w:rPr>
  </w:style>
  <w:style w:type="character" w:customStyle="1" w:styleId="WW8Num44z3">
    <w:name w:val="WW8Num44z3"/>
    <w:rsid w:val="008B602F"/>
    <w:rPr>
      <w:rFonts w:ascii="Symbol" w:hAnsi="Symbol"/>
    </w:rPr>
  </w:style>
  <w:style w:type="character" w:customStyle="1" w:styleId="WW8Num45z0">
    <w:name w:val="WW8Num45z0"/>
    <w:rsid w:val="008B602F"/>
    <w:rPr>
      <w:rFonts w:ascii="Arial" w:eastAsia="Arial Unicode MS" w:hAnsi="Arial" w:cs="Arial"/>
    </w:rPr>
  </w:style>
  <w:style w:type="character" w:customStyle="1" w:styleId="WW8Num46z0">
    <w:name w:val="WW8Num46z0"/>
    <w:rsid w:val="008B602F"/>
    <w:rPr>
      <w:rFonts w:ascii="Symbol" w:hAnsi="Symbol"/>
    </w:rPr>
  </w:style>
  <w:style w:type="character" w:customStyle="1" w:styleId="WW8Num46z1">
    <w:name w:val="WW8Num46z1"/>
    <w:rsid w:val="008B602F"/>
    <w:rPr>
      <w:rFonts w:ascii="Courier New" w:hAnsi="Courier New" w:cs="Courier New"/>
    </w:rPr>
  </w:style>
  <w:style w:type="character" w:customStyle="1" w:styleId="WW8Num46z2">
    <w:name w:val="WW8Num46z2"/>
    <w:rsid w:val="008B602F"/>
    <w:rPr>
      <w:rFonts w:ascii="Wingdings" w:hAnsi="Wingdings"/>
    </w:rPr>
  </w:style>
  <w:style w:type="character" w:customStyle="1" w:styleId="WW8Num47z0">
    <w:name w:val="WW8Num47z0"/>
    <w:rsid w:val="008B602F"/>
    <w:rPr>
      <w:rFonts w:ascii="Symbol" w:hAnsi="Symbol"/>
    </w:rPr>
  </w:style>
  <w:style w:type="character" w:customStyle="1" w:styleId="WW8Num47z2">
    <w:name w:val="WW8Num47z2"/>
    <w:rsid w:val="008B602F"/>
    <w:rPr>
      <w:rFonts w:ascii="Wingdings" w:hAnsi="Wingdings"/>
    </w:rPr>
  </w:style>
  <w:style w:type="character" w:customStyle="1" w:styleId="WW8Num47z4">
    <w:name w:val="WW8Num47z4"/>
    <w:rsid w:val="008B602F"/>
    <w:rPr>
      <w:rFonts w:ascii="Courier New" w:hAnsi="Courier New"/>
    </w:rPr>
  </w:style>
  <w:style w:type="character" w:customStyle="1" w:styleId="WW8Num48z0">
    <w:name w:val="WW8Num48z0"/>
    <w:rsid w:val="008B602F"/>
    <w:rPr>
      <w:rFonts w:ascii="Symbol" w:hAnsi="Symbol"/>
    </w:rPr>
  </w:style>
  <w:style w:type="character" w:customStyle="1" w:styleId="WW8Num50z0">
    <w:name w:val="WW8Num50z0"/>
    <w:rsid w:val="008B602F"/>
    <w:rPr>
      <w:sz w:val="20"/>
    </w:rPr>
  </w:style>
  <w:style w:type="character" w:customStyle="1" w:styleId="WW8Num50z1">
    <w:name w:val="WW8Num50z1"/>
    <w:rsid w:val="008B602F"/>
    <w:rPr>
      <w:rFonts w:ascii="Courier New" w:hAnsi="Courier New"/>
      <w:sz w:val="20"/>
    </w:rPr>
  </w:style>
  <w:style w:type="character" w:customStyle="1" w:styleId="WW8Num50z2">
    <w:name w:val="WW8Num50z2"/>
    <w:rsid w:val="008B602F"/>
    <w:rPr>
      <w:rFonts w:ascii="Wingdings" w:hAnsi="Wingdings"/>
      <w:sz w:val="20"/>
    </w:rPr>
  </w:style>
  <w:style w:type="character" w:customStyle="1" w:styleId="WW8Num52z0">
    <w:name w:val="WW8Num52z0"/>
    <w:rsid w:val="008B602F"/>
    <w:rPr>
      <w:rFonts w:ascii="Arial" w:eastAsia="Arial Unicode MS" w:hAnsi="Arial" w:cs="Arial"/>
    </w:rPr>
  </w:style>
  <w:style w:type="character" w:customStyle="1" w:styleId="DefaultParagraphFont1">
    <w:name w:val="Default Paragraph Font1"/>
    <w:rsid w:val="008B602F"/>
  </w:style>
  <w:style w:type="character" w:styleId="Numerstrony">
    <w:name w:val="page number"/>
    <w:basedOn w:val="DefaultParagraphFont1"/>
    <w:rsid w:val="008B602F"/>
  </w:style>
  <w:style w:type="character" w:customStyle="1" w:styleId="Znakiprzypiswkocowych">
    <w:name w:val="Znaki przypisów końcowych"/>
    <w:rsid w:val="008B602F"/>
    <w:rPr>
      <w:vertAlign w:val="superscript"/>
    </w:rPr>
  </w:style>
  <w:style w:type="character" w:customStyle="1" w:styleId="txt">
    <w:name w:val="txt"/>
    <w:basedOn w:val="DefaultParagraphFont1"/>
    <w:rsid w:val="008B602F"/>
  </w:style>
  <w:style w:type="character" w:styleId="Uwydatnienie">
    <w:name w:val="Emphasis"/>
    <w:qFormat/>
    <w:rsid w:val="008B602F"/>
    <w:rPr>
      <w:i/>
      <w:iCs/>
    </w:rPr>
  </w:style>
  <w:style w:type="character" w:customStyle="1" w:styleId="danekarta">
    <w:name w:val="danekarta"/>
    <w:basedOn w:val="DefaultParagraphFont1"/>
    <w:rsid w:val="008B602F"/>
  </w:style>
  <w:style w:type="character" w:customStyle="1" w:styleId="TebodinData">
    <w:name w:val="TebodinData"/>
    <w:rsid w:val="008B602F"/>
    <w:rPr>
      <w:rFonts w:ascii="Arial" w:hAnsi="Arial"/>
      <w:sz w:val="18"/>
    </w:rPr>
  </w:style>
  <w:style w:type="character" w:customStyle="1" w:styleId="Char">
    <w:name w:val="Char"/>
    <w:basedOn w:val="DefaultParagraphFont1"/>
    <w:rsid w:val="008B602F"/>
  </w:style>
  <w:style w:type="character" w:customStyle="1" w:styleId="Znakiprzypiswdolnych">
    <w:name w:val="Znaki przypisów dolnych"/>
    <w:rsid w:val="008B602F"/>
    <w:rPr>
      <w:vertAlign w:val="superscript"/>
    </w:rPr>
  </w:style>
  <w:style w:type="paragraph" w:styleId="Spistreci1">
    <w:name w:val="toc 1"/>
    <w:basedOn w:val="Normalny"/>
    <w:next w:val="Normalny"/>
    <w:autoRedefine/>
    <w:uiPriority w:val="39"/>
    <w:rsid w:val="008B602F"/>
    <w:pPr>
      <w:tabs>
        <w:tab w:val="left" w:pos="284"/>
        <w:tab w:val="right" w:leader="dot" w:pos="9063"/>
      </w:tabs>
      <w:spacing w:after="120"/>
    </w:pPr>
    <w:rPr>
      <w:b/>
      <w:bCs/>
      <w:caps/>
      <w:sz w:val="20"/>
      <w:szCs w:val="20"/>
      <w:lang w:eastAsia="ar-SA"/>
    </w:rPr>
  </w:style>
  <w:style w:type="paragraph" w:styleId="Spistreci2">
    <w:name w:val="toc 2"/>
    <w:basedOn w:val="Spistreci1"/>
    <w:next w:val="Normalny"/>
    <w:uiPriority w:val="39"/>
    <w:rsid w:val="008B602F"/>
    <w:pPr>
      <w:spacing w:after="0"/>
      <w:ind w:left="240"/>
    </w:pPr>
    <w:rPr>
      <w:b w:val="0"/>
      <w:bCs w:val="0"/>
      <w:caps w:val="0"/>
      <w:smallCaps/>
    </w:rPr>
  </w:style>
  <w:style w:type="paragraph" w:styleId="Spistreci3">
    <w:name w:val="toc 3"/>
    <w:basedOn w:val="Spistreci2"/>
    <w:next w:val="Normalny"/>
    <w:uiPriority w:val="39"/>
    <w:rsid w:val="008B602F"/>
    <w:pPr>
      <w:ind w:left="480"/>
    </w:pPr>
    <w:rPr>
      <w:i/>
      <w:iCs/>
      <w:smallCaps w:val="0"/>
    </w:rPr>
  </w:style>
  <w:style w:type="paragraph" w:customStyle="1" w:styleId="BodyText21">
    <w:name w:val="Body Text 21"/>
    <w:basedOn w:val="Normalny"/>
    <w:rsid w:val="008B602F"/>
    <w:rPr>
      <w:rFonts w:ascii="Arial" w:hAnsi="Arial" w:cs="Arial"/>
      <w:bCs/>
      <w:sz w:val="20"/>
      <w:szCs w:val="20"/>
      <w:lang w:eastAsia="ar-SA"/>
    </w:rPr>
  </w:style>
  <w:style w:type="paragraph" w:customStyle="1" w:styleId="75Rechts">
    <w:name w:val="7_5 Rechts"/>
    <w:basedOn w:val="Normalny"/>
    <w:rsid w:val="008B602F"/>
    <w:pPr>
      <w:widowControl w:val="0"/>
      <w:spacing w:line="280" w:lineRule="atLeast"/>
      <w:jc w:val="right"/>
    </w:pPr>
    <w:rPr>
      <w:rFonts w:ascii="Arial" w:hAnsi="Arial"/>
      <w:sz w:val="15"/>
      <w:szCs w:val="20"/>
      <w:lang w:val="nl" w:eastAsia="ar-SA"/>
    </w:rPr>
  </w:style>
  <w:style w:type="paragraph" w:customStyle="1" w:styleId="75LinksVoorblad">
    <w:name w:val="7_5 Links Voorblad"/>
    <w:basedOn w:val="Normalny"/>
    <w:rsid w:val="008B602F"/>
    <w:pPr>
      <w:widowControl w:val="0"/>
      <w:spacing w:line="280" w:lineRule="atLeast"/>
      <w:jc w:val="both"/>
    </w:pPr>
    <w:rPr>
      <w:rFonts w:ascii="Arial" w:hAnsi="Arial"/>
      <w:sz w:val="15"/>
      <w:szCs w:val="20"/>
      <w:lang w:val="nl" w:eastAsia="ar-SA"/>
    </w:rPr>
  </w:style>
  <w:style w:type="paragraph" w:customStyle="1" w:styleId="75LinksBold">
    <w:name w:val="7_5 Links Bold"/>
    <w:basedOn w:val="Normalny"/>
    <w:rsid w:val="008B602F"/>
    <w:pPr>
      <w:widowControl w:val="0"/>
      <w:spacing w:line="280" w:lineRule="atLeast"/>
      <w:jc w:val="both"/>
    </w:pPr>
    <w:rPr>
      <w:rFonts w:ascii="Arial" w:hAnsi="Arial"/>
      <w:b/>
      <w:sz w:val="15"/>
      <w:szCs w:val="20"/>
      <w:lang w:val="nl" w:eastAsia="ar-SA"/>
    </w:rPr>
  </w:style>
  <w:style w:type="paragraph" w:customStyle="1" w:styleId="E-mailSignature1">
    <w:name w:val="E-mail Signature1"/>
    <w:basedOn w:val="Normalny"/>
    <w:rsid w:val="008B602F"/>
    <w:rPr>
      <w:lang w:eastAsia="ar-SA"/>
    </w:rPr>
  </w:style>
  <w:style w:type="paragraph" w:styleId="Tekstprzypisukocowego">
    <w:name w:val="endnote text"/>
    <w:basedOn w:val="Normalny"/>
    <w:link w:val="TekstprzypisukocowegoZnak"/>
    <w:rsid w:val="008B602F"/>
    <w:rPr>
      <w:sz w:val="20"/>
      <w:szCs w:val="20"/>
      <w:lang w:eastAsia="ar-SA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8B602F"/>
    <w:rPr>
      <w:lang w:eastAsia="ar-SA"/>
    </w:rPr>
  </w:style>
  <w:style w:type="paragraph" w:customStyle="1" w:styleId="BalloonText1">
    <w:name w:val="Balloon Text1"/>
    <w:basedOn w:val="Normalny"/>
    <w:rsid w:val="008B602F"/>
    <w:rPr>
      <w:rFonts w:ascii="Tahoma" w:hAnsi="Tahoma" w:cs="Tahoma"/>
      <w:sz w:val="16"/>
      <w:szCs w:val="16"/>
      <w:lang w:eastAsia="ar-SA"/>
    </w:rPr>
  </w:style>
  <w:style w:type="paragraph" w:styleId="Podtytu">
    <w:name w:val="Subtitle"/>
    <w:basedOn w:val="Normalny"/>
    <w:next w:val="Tekstpodstawowy"/>
    <w:link w:val="PodtytuZnak"/>
    <w:uiPriority w:val="11"/>
    <w:qFormat/>
    <w:rsid w:val="008B602F"/>
    <w:pPr>
      <w:spacing w:after="60"/>
      <w:jc w:val="center"/>
    </w:pPr>
    <w:rPr>
      <w:rFonts w:ascii="Arial" w:hAnsi="Arial" w:cs="Arial"/>
      <w:lang w:eastAsia="ar-SA"/>
    </w:rPr>
  </w:style>
  <w:style w:type="character" w:customStyle="1" w:styleId="PodtytuZnak">
    <w:name w:val="Podtytuł Znak"/>
    <w:basedOn w:val="Domylnaczcionkaakapitu"/>
    <w:link w:val="Podtytu"/>
    <w:uiPriority w:val="11"/>
    <w:rsid w:val="008B602F"/>
    <w:rPr>
      <w:rFonts w:ascii="Arial" w:hAnsi="Arial" w:cs="Arial"/>
      <w:sz w:val="24"/>
      <w:szCs w:val="24"/>
      <w:lang w:eastAsia="ar-SA"/>
    </w:rPr>
  </w:style>
  <w:style w:type="paragraph" w:customStyle="1" w:styleId="DocumentMap1">
    <w:name w:val="Document Map1"/>
    <w:basedOn w:val="Normalny"/>
    <w:rsid w:val="008B602F"/>
    <w:pPr>
      <w:shd w:val="clear" w:color="auto" w:fill="000080"/>
    </w:pPr>
    <w:rPr>
      <w:rFonts w:ascii="Tahoma" w:hAnsi="Tahoma" w:cs="Tahoma"/>
      <w:sz w:val="20"/>
      <w:szCs w:val="20"/>
      <w:lang w:eastAsia="ar-SA"/>
    </w:rPr>
  </w:style>
  <w:style w:type="paragraph" w:customStyle="1" w:styleId="TabellenInhalt">
    <w:name w:val="Tabellen Inhalt"/>
    <w:basedOn w:val="Tekstpodstawowy"/>
    <w:rsid w:val="008B602F"/>
    <w:pPr>
      <w:suppressLineNumbers/>
    </w:pPr>
    <w:rPr>
      <w:sz w:val="20"/>
      <w:szCs w:val="20"/>
      <w:lang w:eastAsia="ar-SA"/>
    </w:rPr>
  </w:style>
  <w:style w:type="paragraph" w:customStyle="1" w:styleId="NormalWeb1">
    <w:name w:val="Normal (Web)1"/>
    <w:basedOn w:val="Normalny"/>
    <w:rsid w:val="008B602F"/>
    <w:pPr>
      <w:spacing w:before="280" w:after="280"/>
    </w:pPr>
    <w:rPr>
      <w:rFonts w:ascii="Arial Unicode MS" w:eastAsia="Arial Unicode MS" w:hAnsi="Arial Unicode MS" w:cs="Arial Unicode MS"/>
      <w:lang w:eastAsia="ar-SA"/>
    </w:rPr>
  </w:style>
  <w:style w:type="paragraph" w:styleId="Spistreci4">
    <w:name w:val="toc 4"/>
    <w:basedOn w:val="Spistreci2"/>
    <w:next w:val="Normalny"/>
    <w:rsid w:val="008B602F"/>
    <w:pPr>
      <w:ind w:left="720"/>
    </w:pPr>
    <w:rPr>
      <w:smallCaps w:val="0"/>
      <w:sz w:val="18"/>
      <w:szCs w:val="18"/>
    </w:rPr>
  </w:style>
  <w:style w:type="paragraph" w:customStyle="1" w:styleId="Akapitzlist1">
    <w:name w:val="Akapit z listą1"/>
    <w:basedOn w:val="Normalny"/>
    <w:uiPriority w:val="99"/>
    <w:qFormat/>
    <w:rsid w:val="008B602F"/>
    <w:pPr>
      <w:spacing w:after="200" w:line="276" w:lineRule="auto"/>
      <w:ind w:left="720"/>
    </w:pPr>
    <w:rPr>
      <w:rFonts w:ascii="Calibri" w:eastAsia="Calibri" w:hAnsi="Calibri"/>
      <w:sz w:val="22"/>
      <w:szCs w:val="22"/>
      <w:lang w:eastAsia="ar-SA"/>
    </w:rPr>
  </w:style>
  <w:style w:type="paragraph" w:styleId="Tekstpodstawowywcity">
    <w:name w:val="Body Text Indent"/>
    <w:basedOn w:val="Normalny"/>
    <w:link w:val="TekstpodstawowywcityZnak"/>
    <w:rsid w:val="008B602F"/>
    <w:pPr>
      <w:ind w:left="360"/>
    </w:pPr>
    <w:rPr>
      <w:rFonts w:ascii="Arial" w:hAnsi="Arial" w:cs="Arial"/>
      <w:sz w:val="20"/>
      <w:szCs w:val="20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8B602F"/>
    <w:rPr>
      <w:rFonts w:ascii="Arial" w:hAnsi="Arial" w:cs="Arial"/>
      <w:lang w:eastAsia="ar-SA"/>
    </w:rPr>
  </w:style>
  <w:style w:type="paragraph" w:styleId="Tekstprzypisudolnego">
    <w:name w:val="footnote text"/>
    <w:basedOn w:val="Normalny"/>
    <w:link w:val="TekstprzypisudolnegoZnak"/>
    <w:rsid w:val="008B602F"/>
    <w:rPr>
      <w:sz w:val="20"/>
      <w:szCs w:val="20"/>
      <w:lang w:eastAsia="ar-SA"/>
    </w:rPr>
  </w:style>
  <w:style w:type="character" w:customStyle="1" w:styleId="TekstprzypisudolnegoZnak">
    <w:name w:val="Tekst przypisu dolnego Znak"/>
    <w:basedOn w:val="Domylnaczcionkaakapitu"/>
    <w:link w:val="Tekstprzypisudolnego"/>
    <w:rsid w:val="008B602F"/>
    <w:rPr>
      <w:lang w:eastAsia="ar-SA"/>
    </w:rPr>
  </w:style>
  <w:style w:type="paragraph" w:customStyle="1" w:styleId="Zawartotabeli">
    <w:name w:val="Zawartość tabeli"/>
    <w:basedOn w:val="Normalny"/>
    <w:rsid w:val="008B602F"/>
    <w:pPr>
      <w:suppressLineNumbers/>
    </w:pPr>
    <w:rPr>
      <w:lang w:eastAsia="ar-SA"/>
    </w:rPr>
  </w:style>
  <w:style w:type="paragraph" w:customStyle="1" w:styleId="Nagwektabeli">
    <w:name w:val="Nagłówek tabeli"/>
    <w:basedOn w:val="Zawartotabeli"/>
    <w:rsid w:val="008B602F"/>
    <w:pPr>
      <w:jc w:val="center"/>
    </w:pPr>
    <w:rPr>
      <w:b/>
      <w:bCs/>
    </w:rPr>
  </w:style>
  <w:style w:type="paragraph" w:customStyle="1" w:styleId="Zawartoramki">
    <w:name w:val="Zawartość ramki"/>
    <w:basedOn w:val="Tekstpodstawowy"/>
    <w:rsid w:val="008B602F"/>
    <w:pPr>
      <w:widowControl w:val="0"/>
      <w:spacing w:after="0" w:line="280" w:lineRule="atLeast"/>
      <w:ind w:left="516"/>
      <w:jc w:val="both"/>
    </w:pPr>
    <w:rPr>
      <w:rFonts w:ascii="Arial" w:hAnsi="Arial"/>
      <w:sz w:val="19"/>
      <w:szCs w:val="20"/>
      <w:lang w:val="nl" w:eastAsia="ar-SA"/>
    </w:rPr>
  </w:style>
  <w:style w:type="paragraph" w:styleId="Spistreci5">
    <w:name w:val="toc 5"/>
    <w:basedOn w:val="Indeks"/>
    <w:rsid w:val="008B602F"/>
    <w:pPr>
      <w:suppressLineNumbers w:val="0"/>
      <w:ind w:left="960"/>
    </w:pPr>
    <w:rPr>
      <w:rFonts w:cs="Times New Roman"/>
      <w:sz w:val="18"/>
      <w:szCs w:val="18"/>
      <w:lang w:eastAsia="ar-SA"/>
    </w:rPr>
  </w:style>
  <w:style w:type="paragraph" w:styleId="Spistreci6">
    <w:name w:val="toc 6"/>
    <w:basedOn w:val="Indeks"/>
    <w:rsid w:val="008B602F"/>
    <w:pPr>
      <w:suppressLineNumbers w:val="0"/>
      <w:ind w:left="1200"/>
    </w:pPr>
    <w:rPr>
      <w:rFonts w:cs="Times New Roman"/>
      <w:sz w:val="18"/>
      <w:szCs w:val="18"/>
      <w:lang w:eastAsia="ar-SA"/>
    </w:rPr>
  </w:style>
  <w:style w:type="paragraph" w:styleId="Spistreci7">
    <w:name w:val="toc 7"/>
    <w:basedOn w:val="Indeks"/>
    <w:rsid w:val="008B602F"/>
    <w:pPr>
      <w:suppressLineNumbers w:val="0"/>
      <w:ind w:left="1440"/>
    </w:pPr>
    <w:rPr>
      <w:rFonts w:cs="Times New Roman"/>
      <w:sz w:val="18"/>
      <w:szCs w:val="18"/>
      <w:lang w:eastAsia="ar-SA"/>
    </w:rPr>
  </w:style>
  <w:style w:type="paragraph" w:styleId="Spistreci8">
    <w:name w:val="toc 8"/>
    <w:basedOn w:val="Indeks"/>
    <w:rsid w:val="008B602F"/>
    <w:pPr>
      <w:suppressLineNumbers w:val="0"/>
      <w:ind w:left="1680"/>
    </w:pPr>
    <w:rPr>
      <w:rFonts w:cs="Times New Roman"/>
      <w:sz w:val="18"/>
      <w:szCs w:val="18"/>
      <w:lang w:eastAsia="ar-SA"/>
    </w:rPr>
  </w:style>
  <w:style w:type="paragraph" w:styleId="Spistreci9">
    <w:name w:val="toc 9"/>
    <w:basedOn w:val="Indeks"/>
    <w:rsid w:val="008B602F"/>
    <w:pPr>
      <w:suppressLineNumbers w:val="0"/>
      <w:ind w:left="1920"/>
    </w:pPr>
    <w:rPr>
      <w:rFonts w:cs="Times New Roman"/>
      <w:sz w:val="18"/>
      <w:szCs w:val="18"/>
      <w:lang w:eastAsia="ar-SA"/>
    </w:rPr>
  </w:style>
  <w:style w:type="paragraph" w:customStyle="1" w:styleId="Spistreci10">
    <w:name w:val="Spis treści 10"/>
    <w:basedOn w:val="Indeks"/>
    <w:rsid w:val="008B602F"/>
    <w:pPr>
      <w:tabs>
        <w:tab w:val="right" w:leader="dot" w:pos="9637"/>
      </w:tabs>
      <w:ind w:left="2547"/>
    </w:pPr>
    <w:rPr>
      <w:lang w:eastAsia="ar-SA"/>
    </w:rPr>
  </w:style>
  <w:style w:type="paragraph" w:styleId="NormalnyWeb">
    <w:name w:val="Normal (Web)"/>
    <w:basedOn w:val="Normalny"/>
    <w:unhideWhenUsed/>
    <w:rsid w:val="008B602F"/>
    <w:pPr>
      <w:suppressAutoHyphens w:val="0"/>
      <w:spacing w:before="100" w:beforeAutospacing="1" w:after="119"/>
    </w:pPr>
    <w:rPr>
      <w:lang w:eastAsia="pl-PL"/>
    </w:rPr>
  </w:style>
  <w:style w:type="character" w:customStyle="1" w:styleId="ZnakZnak3">
    <w:name w:val="Znak Znak3"/>
    <w:rsid w:val="008B602F"/>
    <w:rPr>
      <w:rFonts w:ascii="Arial" w:hAnsi="Arial"/>
      <w:b/>
      <w:sz w:val="24"/>
      <w:lang w:val="pl-PL" w:eastAsia="pl-PL" w:bidi="ar-SA"/>
    </w:rPr>
  </w:style>
  <w:style w:type="character" w:customStyle="1" w:styleId="WW8Num3z0">
    <w:name w:val="WW8Num3z0"/>
    <w:rsid w:val="008B602F"/>
    <w:rPr>
      <w:rFonts w:ascii="Wingdings" w:hAnsi="Wingdings"/>
    </w:rPr>
  </w:style>
  <w:style w:type="character" w:customStyle="1" w:styleId="WW8Num3z1">
    <w:name w:val="WW8Num3z1"/>
    <w:rsid w:val="008B602F"/>
    <w:rPr>
      <w:rFonts w:ascii="Courier New" w:hAnsi="Courier New"/>
    </w:rPr>
  </w:style>
  <w:style w:type="character" w:customStyle="1" w:styleId="WW8Num3z3">
    <w:name w:val="WW8Num3z3"/>
    <w:rsid w:val="008B602F"/>
    <w:rPr>
      <w:rFonts w:ascii="Symbol" w:hAnsi="Symbol"/>
    </w:rPr>
  </w:style>
  <w:style w:type="character" w:customStyle="1" w:styleId="WW8Num4z0">
    <w:name w:val="WW8Num4z0"/>
    <w:rsid w:val="008B602F"/>
    <w:rPr>
      <w:rFonts w:ascii="Wingdings" w:hAnsi="Wingdings"/>
    </w:rPr>
  </w:style>
  <w:style w:type="character" w:customStyle="1" w:styleId="WW8Num4z1">
    <w:name w:val="WW8Num4z1"/>
    <w:rsid w:val="008B602F"/>
    <w:rPr>
      <w:rFonts w:ascii="Courier New" w:hAnsi="Courier New"/>
    </w:rPr>
  </w:style>
  <w:style w:type="character" w:customStyle="1" w:styleId="WW8Num4z3">
    <w:name w:val="WW8Num4z3"/>
    <w:rsid w:val="008B602F"/>
    <w:rPr>
      <w:rFonts w:ascii="Symbol" w:hAnsi="Symbol"/>
    </w:rPr>
  </w:style>
  <w:style w:type="character" w:customStyle="1" w:styleId="WW8Num7z0">
    <w:name w:val="WW8Num7z0"/>
    <w:rsid w:val="008B602F"/>
    <w:rPr>
      <w:rFonts w:ascii="Arial" w:hAnsi="Arial"/>
    </w:rPr>
  </w:style>
  <w:style w:type="character" w:customStyle="1" w:styleId="WW8NumSt2z0">
    <w:name w:val="WW8NumSt2z0"/>
    <w:rsid w:val="008B602F"/>
    <w:rPr>
      <w:rFonts w:ascii="Wingdings" w:hAnsi="Wingdings"/>
    </w:rPr>
  </w:style>
  <w:style w:type="character" w:customStyle="1" w:styleId="WW8NumSt3z0">
    <w:name w:val="WW8NumSt3z0"/>
    <w:rsid w:val="008B602F"/>
    <w:rPr>
      <w:rFonts w:ascii="Symbol" w:hAnsi="Symbol"/>
    </w:rPr>
  </w:style>
  <w:style w:type="character" w:customStyle="1" w:styleId="WW8NumSt4z0">
    <w:name w:val="WW8NumSt4z0"/>
    <w:rsid w:val="008B602F"/>
    <w:rPr>
      <w:rFonts w:ascii="Symbol" w:hAnsi="Symbol"/>
    </w:rPr>
  </w:style>
  <w:style w:type="character" w:customStyle="1" w:styleId="WW8NumSt5z0">
    <w:name w:val="WW8NumSt5z0"/>
    <w:rsid w:val="008B602F"/>
    <w:rPr>
      <w:rFonts w:ascii="Courier New" w:hAnsi="Courier New"/>
    </w:rPr>
  </w:style>
  <w:style w:type="character" w:customStyle="1" w:styleId="WW8NumSt6z0">
    <w:name w:val="WW8NumSt6z0"/>
    <w:rsid w:val="008B602F"/>
    <w:rPr>
      <w:rFonts w:ascii="Courier New" w:hAnsi="Courier New"/>
    </w:rPr>
  </w:style>
  <w:style w:type="character" w:customStyle="1" w:styleId="WW8NumSt7z0">
    <w:name w:val="WW8NumSt7z0"/>
    <w:rsid w:val="008B602F"/>
    <w:rPr>
      <w:rFonts w:ascii="Symbol" w:hAnsi="Symbol"/>
    </w:rPr>
  </w:style>
  <w:style w:type="character" w:customStyle="1" w:styleId="WW8NumSt8z0">
    <w:name w:val="WW8NumSt8z0"/>
    <w:rsid w:val="008B602F"/>
    <w:rPr>
      <w:rFonts w:ascii="Symbol" w:hAnsi="Symbol"/>
    </w:rPr>
  </w:style>
  <w:style w:type="character" w:customStyle="1" w:styleId="WW8NumSt9z0">
    <w:name w:val="WW8NumSt9z0"/>
    <w:rsid w:val="008B602F"/>
    <w:rPr>
      <w:rFonts w:ascii="Arial" w:hAnsi="Arial"/>
    </w:rPr>
  </w:style>
  <w:style w:type="character" w:customStyle="1" w:styleId="WW8NumSt10z0">
    <w:name w:val="WW8NumSt10z0"/>
    <w:rsid w:val="008B602F"/>
    <w:rPr>
      <w:rFonts w:ascii="Arial" w:hAnsi="Arial"/>
    </w:rPr>
  </w:style>
  <w:style w:type="character" w:customStyle="1" w:styleId="WW8NumSt11z0">
    <w:name w:val="WW8NumSt11z0"/>
    <w:rsid w:val="008B602F"/>
    <w:rPr>
      <w:rFonts w:ascii="Arial" w:hAnsi="Arial"/>
    </w:rPr>
  </w:style>
  <w:style w:type="character" w:customStyle="1" w:styleId="WW8NumSt12z0">
    <w:name w:val="WW8NumSt12z0"/>
    <w:rsid w:val="008B602F"/>
    <w:rPr>
      <w:rFonts w:ascii="Arial" w:hAnsi="Arial"/>
    </w:rPr>
  </w:style>
  <w:style w:type="character" w:customStyle="1" w:styleId="WW8NumSt13z0">
    <w:name w:val="WW8NumSt13z0"/>
    <w:rsid w:val="008B602F"/>
    <w:rPr>
      <w:rFonts w:ascii="Arial" w:hAnsi="Arial"/>
    </w:rPr>
  </w:style>
  <w:style w:type="character" w:customStyle="1" w:styleId="WW8NumSt14z0">
    <w:name w:val="WW8NumSt14z0"/>
    <w:rsid w:val="008B602F"/>
    <w:rPr>
      <w:rFonts w:ascii="Arial" w:hAnsi="Arial"/>
    </w:rPr>
  </w:style>
  <w:style w:type="character" w:customStyle="1" w:styleId="WW8NumSt15z0">
    <w:name w:val="WW8NumSt15z0"/>
    <w:rsid w:val="008B602F"/>
    <w:rPr>
      <w:rFonts w:ascii="Arial" w:hAnsi="Arial"/>
    </w:rPr>
  </w:style>
  <w:style w:type="character" w:customStyle="1" w:styleId="WW8NumSt16z0">
    <w:name w:val="WW8NumSt16z0"/>
    <w:rsid w:val="008B602F"/>
    <w:rPr>
      <w:rFonts w:ascii="Arial" w:hAnsi="Arial"/>
    </w:rPr>
  </w:style>
  <w:style w:type="character" w:customStyle="1" w:styleId="WW8NumSt17z0">
    <w:name w:val="WW8NumSt17z0"/>
    <w:rsid w:val="008B602F"/>
    <w:rPr>
      <w:rFonts w:ascii="Arial" w:hAnsi="Arial"/>
    </w:rPr>
  </w:style>
  <w:style w:type="character" w:customStyle="1" w:styleId="WW8NumSt18z0">
    <w:name w:val="WW8NumSt18z0"/>
    <w:rsid w:val="008B602F"/>
    <w:rPr>
      <w:rFonts w:ascii="Arial" w:hAnsi="Arial"/>
    </w:rPr>
  </w:style>
  <w:style w:type="character" w:customStyle="1" w:styleId="WW8NumSt19z0">
    <w:name w:val="WW8NumSt19z0"/>
    <w:rsid w:val="008B602F"/>
    <w:rPr>
      <w:rFonts w:ascii="Arial" w:hAnsi="Arial"/>
    </w:rPr>
  </w:style>
  <w:style w:type="character" w:customStyle="1" w:styleId="WW8NumSt20z0">
    <w:name w:val="WW8NumSt20z0"/>
    <w:rsid w:val="008B602F"/>
    <w:rPr>
      <w:rFonts w:ascii="Symbol" w:hAnsi="Symbol"/>
    </w:rPr>
  </w:style>
  <w:style w:type="character" w:customStyle="1" w:styleId="WW8NumSt21z0">
    <w:name w:val="WW8NumSt21z0"/>
    <w:rsid w:val="008B602F"/>
    <w:rPr>
      <w:rFonts w:ascii="Symbol" w:hAnsi="Symbol"/>
    </w:rPr>
  </w:style>
  <w:style w:type="character" w:customStyle="1" w:styleId="WW8NumSt22z0">
    <w:name w:val="WW8NumSt22z0"/>
    <w:rsid w:val="008B602F"/>
    <w:rPr>
      <w:rFonts w:ascii="Symbol" w:hAnsi="Symbol"/>
    </w:rPr>
  </w:style>
  <w:style w:type="character" w:customStyle="1" w:styleId="WW8NumSt23z0">
    <w:name w:val="WW8NumSt23z0"/>
    <w:rsid w:val="008B602F"/>
    <w:rPr>
      <w:rFonts w:ascii="Symbol" w:hAnsi="Symbol"/>
    </w:rPr>
  </w:style>
  <w:style w:type="character" w:customStyle="1" w:styleId="WW8NumSt24z0">
    <w:name w:val="WW8NumSt24z0"/>
    <w:rsid w:val="008B602F"/>
    <w:rPr>
      <w:rFonts w:ascii="Symbol" w:hAnsi="Symbol"/>
    </w:rPr>
  </w:style>
  <w:style w:type="character" w:customStyle="1" w:styleId="WW8NumSt25z0">
    <w:name w:val="WW8NumSt25z0"/>
    <w:rsid w:val="008B602F"/>
    <w:rPr>
      <w:rFonts w:ascii="Symbol" w:hAnsi="Symbol"/>
    </w:rPr>
  </w:style>
  <w:style w:type="character" w:customStyle="1" w:styleId="WW8NumSt26z0">
    <w:name w:val="WW8NumSt26z0"/>
    <w:rsid w:val="008B602F"/>
    <w:rPr>
      <w:rFonts w:ascii="Symbol" w:hAnsi="Symbol"/>
    </w:rPr>
  </w:style>
  <w:style w:type="character" w:customStyle="1" w:styleId="WW8NumSt27z0">
    <w:name w:val="WW8NumSt27z0"/>
    <w:rsid w:val="008B602F"/>
    <w:rPr>
      <w:rFonts w:ascii="Symbol" w:hAnsi="Symbol"/>
    </w:rPr>
  </w:style>
  <w:style w:type="character" w:customStyle="1" w:styleId="WW8NumSt28z0">
    <w:name w:val="WW8NumSt28z0"/>
    <w:rsid w:val="008B602F"/>
    <w:rPr>
      <w:rFonts w:ascii="Symbol" w:hAnsi="Symbol"/>
    </w:rPr>
  </w:style>
  <w:style w:type="character" w:customStyle="1" w:styleId="WW8NumSt29z0">
    <w:name w:val="WW8NumSt29z0"/>
    <w:rsid w:val="008B602F"/>
    <w:rPr>
      <w:rFonts w:ascii="Symbol" w:hAnsi="Symbol"/>
    </w:rPr>
  </w:style>
  <w:style w:type="character" w:customStyle="1" w:styleId="WW8NumSt30z0">
    <w:name w:val="WW8NumSt30z0"/>
    <w:rsid w:val="008B602F"/>
    <w:rPr>
      <w:rFonts w:ascii="Symbol" w:hAnsi="Symbol"/>
    </w:rPr>
  </w:style>
  <w:style w:type="character" w:customStyle="1" w:styleId="WW8NumSt31z0">
    <w:name w:val="WW8NumSt31z0"/>
    <w:rsid w:val="008B602F"/>
    <w:rPr>
      <w:rFonts w:ascii="Symbol" w:hAnsi="Symbol"/>
    </w:rPr>
  </w:style>
  <w:style w:type="character" w:customStyle="1" w:styleId="WW8NumSt32z0">
    <w:name w:val="WW8NumSt32z0"/>
    <w:rsid w:val="008B602F"/>
    <w:rPr>
      <w:rFonts w:ascii="Symbol" w:hAnsi="Symbol"/>
    </w:rPr>
  </w:style>
  <w:style w:type="character" w:customStyle="1" w:styleId="WW8NumSt33z0">
    <w:name w:val="WW8NumSt33z0"/>
    <w:rsid w:val="008B602F"/>
    <w:rPr>
      <w:rFonts w:ascii="Symbol" w:hAnsi="Symbol"/>
    </w:rPr>
  </w:style>
  <w:style w:type="character" w:customStyle="1" w:styleId="WW8NumSt34z0">
    <w:name w:val="WW8NumSt34z0"/>
    <w:rsid w:val="008B602F"/>
    <w:rPr>
      <w:rFonts w:ascii="Arial" w:hAnsi="Arial"/>
    </w:rPr>
  </w:style>
  <w:style w:type="character" w:customStyle="1" w:styleId="WW8NumSt35z0">
    <w:name w:val="WW8NumSt35z0"/>
    <w:rsid w:val="008B602F"/>
    <w:rPr>
      <w:rFonts w:ascii="Arial" w:hAnsi="Arial"/>
    </w:rPr>
  </w:style>
  <w:style w:type="character" w:customStyle="1" w:styleId="WW8NumSt36z0">
    <w:name w:val="WW8NumSt36z0"/>
    <w:rsid w:val="008B602F"/>
    <w:rPr>
      <w:rFonts w:ascii="Arial" w:hAnsi="Arial"/>
    </w:rPr>
  </w:style>
  <w:style w:type="character" w:customStyle="1" w:styleId="WW8NumSt37z0">
    <w:name w:val="WW8NumSt37z0"/>
    <w:rsid w:val="008B602F"/>
    <w:rPr>
      <w:rFonts w:ascii="Arial" w:hAnsi="Arial"/>
    </w:rPr>
  </w:style>
  <w:style w:type="character" w:customStyle="1" w:styleId="WW8NumSt38z0">
    <w:name w:val="WW8NumSt38z0"/>
    <w:rsid w:val="008B602F"/>
    <w:rPr>
      <w:rFonts w:ascii="Arial" w:hAnsi="Arial"/>
    </w:rPr>
  </w:style>
  <w:style w:type="character" w:customStyle="1" w:styleId="WW8NumSt39z0">
    <w:name w:val="WW8NumSt39z0"/>
    <w:rsid w:val="008B602F"/>
    <w:rPr>
      <w:rFonts w:ascii="Arial" w:hAnsi="Arial"/>
    </w:rPr>
  </w:style>
  <w:style w:type="character" w:customStyle="1" w:styleId="WW8NumSt40z0">
    <w:name w:val="WW8NumSt40z0"/>
    <w:rsid w:val="008B602F"/>
    <w:rPr>
      <w:rFonts w:ascii="Arial" w:hAnsi="Arial"/>
    </w:rPr>
  </w:style>
  <w:style w:type="character" w:customStyle="1" w:styleId="WW8NumSt41z0">
    <w:name w:val="WW8NumSt41z0"/>
    <w:rsid w:val="008B602F"/>
    <w:rPr>
      <w:rFonts w:ascii="Arial" w:hAnsi="Arial"/>
    </w:rPr>
  </w:style>
  <w:style w:type="character" w:customStyle="1" w:styleId="WW8NumSt42z0">
    <w:name w:val="WW8NumSt42z0"/>
    <w:rsid w:val="008B602F"/>
    <w:rPr>
      <w:rFonts w:ascii="Arial" w:hAnsi="Arial"/>
    </w:rPr>
  </w:style>
  <w:style w:type="character" w:customStyle="1" w:styleId="WW8NumSt43z0">
    <w:name w:val="WW8NumSt43z0"/>
    <w:rsid w:val="008B602F"/>
    <w:rPr>
      <w:rFonts w:ascii="Arial" w:hAnsi="Arial"/>
    </w:rPr>
  </w:style>
  <w:style w:type="character" w:customStyle="1" w:styleId="WW8NumSt44z0">
    <w:name w:val="WW8NumSt44z0"/>
    <w:rsid w:val="008B602F"/>
    <w:rPr>
      <w:rFonts w:ascii="Arial" w:hAnsi="Arial"/>
    </w:rPr>
  </w:style>
  <w:style w:type="character" w:customStyle="1" w:styleId="WW8NumSt45z0">
    <w:name w:val="WW8NumSt45z0"/>
    <w:rsid w:val="008B602F"/>
    <w:rPr>
      <w:rFonts w:ascii="Arial" w:hAnsi="Arial"/>
    </w:rPr>
  </w:style>
  <w:style w:type="character" w:customStyle="1" w:styleId="WW8NumSt46z0">
    <w:name w:val="WW8NumSt46z0"/>
    <w:rsid w:val="008B602F"/>
    <w:rPr>
      <w:rFonts w:ascii="Arial" w:hAnsi="Arial"/>
    </w:rPr>
  </w:style>
  <w:style w:type="character" w:customStyle="1" w:styleId="WW8NumSt47z0">
    <w:name w:val="WW8NumSt47z0"/>
    <w:rsid w:val="008B602F"/>
    <w:rPr>
      <w:rFonts w:ascii="Arial" w:hAnsi="Arial"/>
    </w:rPr>
  </w:style>
  <w:style w:type="character" w:customStyle="1" w:styleId="WW8NumSt48z0">
    <w:name w:val="WW8NumSt48z0"/>
    <w:rsid w:val="008B602F"/>
    <w:rPr>
      <w:rFonts w:ascii="Arial" w:hAnsi="Arial"/>
    </w:rPr>
  </w:style>
  <w:style w:type="character" w:customStyle="1" w:styleId="WW8NumSt49z0">
    <w:name w:val="WW8NumSt49z0"/>
    <w:rsid w:val="008B602F"/>
    <w:rPr>
      <w:rFonts w:ascii="Arial" w:hAnsi="Arial"/>
    </w:rPr>
  </w:style>
  <w:style w:type="character" w:customStyle="1" w:styleId="WW8NumSt50z0">
    <w:name w:val="WW8NumSt50z0"/>
    <w:rsid w:val="008B602F"/>
    <w:rPr>
      <w:rFonts w:ascii="Arial" w:hAnsi="Arial"/>
    </w:rPr>
  </w:style>
  <w:style w:type="character" w:customStyle="1" w:styleId="WW8NumSt51z0">
    <w:name w:val="WW8NumSt51z0"/>
    <w:rsid w:val="008B602F"/>
    <w:rPr>
      <w:rFonts w:ascii="Arial" w:hAnsi="Arial"/>
    </w:rPr>
  </w:style>
  <w:style w:type="character" w:customStyle="1" w:styleId="WW8NumSt52z0">
    <w:name w:val="WW8NumSt52z0"/>
    <w:rsid w:val="008B602F"/>
    <w:rPr>
      <w:rFonts w:ascii="Arial" w:hAnsi="Arial"/>
    </w:rPr>
  </w:style>
  <w:style w:type="character" w:customStyle="1" w:styleId="WW8NumSt53z0">
    <w:name w:val="WW8NumSt53z0"/>
    <w:rsid w:val="008B602F"/>
    <w:rPr>
      <w:rFonts w:ascii="Arial" w:hAnsi="Arial"/>
    </w:rPr>
  </w:style>
  <w:style w:type="character" w:customStyle="1" w:styleId="WW8NumSt54z0">
    <w:name w:val="WW8NumSt54z0"/>
    <w:rsid w:val="008B602F"/>
    <w:rPr>
      <w:rFonts w:ascii="Arial" w:hAnsi="Arial"/>
    </w:rPr>
  </w:style>
  <w:style w:type="character" w:customStyle="1" w:styleId="WW8NumSt55z0">
    <w:name w:val="WW8NumSt55z0"/>
    <w:rsid w:val="008B602F"/>
    <w:rPr>
      <w:rFonts w:ascii="Arial" w:hAnsi="Arial"/>
    </w:rPr>
  </w:style>
  <w:style w:type="character" w:customStyle="1" w:styleId="WW8NumSt56z0">
    <w:name w:val="WW8NumSt56z0"/>
    <w:rsid w:val="008B602F"/>
    <w:rPr>
      <w:rFonts w:ascii="Arial" w:hAnsi="Arial"/>
    </w:rPr>
  </w:style>
  <w:style w:type="character" w:customStyle="1" w:styleId="WW8NumSt57z0">
    <w:name w:val="WW8NumSt57z0"/>
    <w:rsid w:val="008B602F"/>
    <w:rPr>
      <w:rFonts w:ascii="Arial" w:hAnsi="Arial"/>
    </w:rPr>
  </w:style>
  <w:style w:type="character" w:customStyle="1" w:styleId="WW8NumSt58z0">
    <w:name w:val="WW8NumSt58z0"/>
    <w:rsid w:val="008B602F"/>
    <w:rPr>
      <w:rFonts w:ascii="Arial" w:hAnsi="Arial"/>
    </w:rPr>
  </w:style>
  <w:style w:type="character" w:customStyle="1" w:styleId="WW8NumSt59z0">
    <w:name w:val="WW8NumSt59z0"/>
    <w:rsid w:val="008B602F"/>
    <w:rPr>
      <w:rFonts w:ascii="Arial" w:hAnsi="Arial"/>
    </w:rPr>
  </w:style>
  <w:style w:type="character" w:customStyle="1" w:styleId="WW8NumSt60z0">
    <w:name w:val="WW8NumSt60z0"/>
    <w:rsid w:val="008B602F"/>
    <w:rPr>
      <w:rFonts w:ascii="Arial" w:hAnsi="Arial"/>
    </w:rPr>
  </w:style>
  <w:style w:type="character" w:customStyle="1" w:styleId="WW8NumSt61z0">
    <w:name w:val="WW8NumSt61z0"/>
    <w:rsid w:val="008B602F"/>
    <w:rPr>
      <w:rFonts w:ascii="Arial" w:hAnsi="Arial"/>
    </w:rPr>
  </w:style>
  <w:style w:type="character" w:customStyle="1" w:styleId="WW8NumSt62z0">
    <w:name w:val="WW8NumSt62z0"/>
    <w:rsid w:val="008B602F"/>
    <w:rPr>
      <w:rFonts w:ascii="Symbol" w:hAnsi="Symbol"/>
    </w:rPr>
  </w:style>
  <w:style w:type="character" w:customStyle="1" w:styleId="WW8NumSt63z0">
    <w:name w:val="WW8NumSt63z0"/>
    <w:rsid w:val="008B602F"/>
    <w:rPr>
      <w:rFonts w:ascii="Symbol" w:hAnsi="Symbol"/>
    </w:rPr>
  </w:style>
  <w:style w:type="character" w:customStyle="1" w:styleId="WW8NumSt64z0">
    <w:name w:val="WW8NumSt64z0"/>
    <w:rsid w:val="008B602F"/>
    <w:rPr>
      <w:rFonts w:ascii="Symbol" w:hAnsi="Symbol"/>
    </w:rPr>
  </w:style>
  <w:style w:type="character" w:customStyle="1" w:styleId="WW8NumSt65z0">
    <w:name w:val="WW8NumSt65z0"/>
    <w:rsid w:val="008B602F"/>
    <w:rPr>
      <w:rFonts w:ascii="Symbol" w:hAnsi="Symbol"/>
    </w:rPr>
  </w:style>
  <w:style w:type="character" w:customStyle="1" w:styleId="WW8NumSt66z0">
    <w:name w:val="WW8NumSt66z0"/>
    <w:rsid w:val="008B602F"/>
    <w:rPr>
      <w:rFonts w:ascii="Symbol" w:hAnsi="Symbol"/>
    </w:rPr>
  </w:style>
  <w:style w:type="character" w:customStyle="1" w:styleId="WW8NumSt67z0">
    <w:name w:val="WW8NumSt67z0"/>
    <w:rsid w:val="008B602F"/>
    <w:rPr>
      <w:rFonts w:ascii="Symbol" w:hAnsi="Symbol"/>
    </w:rPr>
  </w:style>
  <w:style w:type="character" w:customStyle="1" w:styleId="WW8NumSt68z0">
    <w:name w:val="WW8NumSt68z0"/>
    <w:rsid w:val="008B602F"/>
    <w:rPr>
      <w:rFonts w:ascii="Symbol" w:hAnsi="Symbol"/>
    </w:rPr>
  </w:style>
  <w:style w:type="character" w:customStyle="1" w:styleId="WW8NumSt69z0">
    <w:name w:val="WW8NumSt69z0"/>
    <w:rsid w:val="008B602F"/>
    <w:rPr>
      <w:rFonts w:ascii="Arial" w:hAnsi="Arial"/>
    </w:rPr>
  </w:style>
  <w:style w:type="character" w:customStyle="1" w:styleId="WW8NumSt70z0">
    <w:name w:val="WW8NumSt70z0"/>
    <w:rsid w:val="008B602F"/>
    <w:rPr>
      <w:rFonts w:ascii="Arial" w:hAnsi="Arial"/>
    </w:rPr>
  </w:style>
  <w:style w:type="character" w:customStyle="1" w:styleId="WW8NumSt71z0">
    <w:name w:val="WW8NumSt71z0"/>
    <w:rsid w:val="008B602F"/>
    <w:rPr>
      <w:rFonts w:ascii="Arial" w:hAnsi="Arial"/>
    </w:rPr>
  </w:style>
  <w:style w:type="character" w:customStyle="1" w:styleId="WW8NumSt72z0">
    <w:name w:val="WW8NumSt72z0"/>
    <w:rsid w:val="008B602F"/>
    <w:rPr>
      <w:rFonts w:ascii="Arial" w:hAnsi="Arial"/>
    </w:rPr>
  </w:style>
  <w:style w:type="character" w:customStyle="1" w:styleId="WW8NumSt73z0">
    <w:name w:val="WW8NumSt73z0"/>
    <w:rsid w:val="008B602F"/>
    <w:rPr>
      <w:rFonts w:ascii="Arial" w:hAnsi="Arial"/>
    </w:rPr>
  </w:style>
  <w:style w:type="character" w:customStyle="1" w:styleId="WW8NumSt74z0">
    <w:name w:val="WW8NumSt74z0"/>
    <w:rsid w:val="008B602F"/>
    <w:rPr>
      <w:rFonts w:ascii="Arial" w:hAnsi="Arial"/>
    </w:rPr>
  </w:style>
  <w:style w:type="character" w:customStyle="1" w:styleId="WW8NumSt75z0">
    <w:name w:val="WW8NumSt75z0"/>
    <w:rsid w:val="008B602F"/>
    <w:rPr>
      <w:rFonts w:ascii="Arial" w:hAnsi="Arial"/>
    </w:rPr>
  </w:style>
  <w:style w:type="character" w:customStyle="1" w:styleId="WW8NumSt76z0">
    <w:name w:val="WW8NumSt76z0"/>
    <w:rsid w:val="008B602F"/>
    <w:rPr>
      <w:rFonts w:ascii="Arial" w:hAnsi="Arial"/>
    </w:rPr>
  </w:style>
  <w:style w:type="character" w:customStyle="1" w:styleId="WW8NumSt77z0">
    <w:name w:val="WW8NumSt77z0"/>
    <w:rsid w:val="008B602F"/>
    <w:rPr>
      <w:rFonts w:ascii="Arial" w:hAnsi="Arial"/>
    </w:rPr>
  </w:style>
  <w:style w:type="character" w:customStyle="1" w:styleId="WW8NumSt78z0">
    <w:name w:val="WW8NumSt78z0"/>
    <w:rsid w:val="008B602F"/>
    <w:rPr>
      <w:rFonts w:ascii="Arial" w:hAnsi="Arial"/>
    </w:rPr>
  </w:style>
  <w:style w:type="character" w:customStyle="1" w:styleId="WW8NumSt79z0">
    <w:name w:val="WW8NumSt79z0"/>
    <w:rsid w:val="008B602F"/>
    <w:rPr>
      <w:rFonts w:ascii="Arial" w:hAnsi="Arial"/>
    </w:rPr>
  </w:style>
  <w:style w:type="character" w:customStyle="1" w:styleId="WW8NumSt80z0">
    <w:name w:val="WW8NumSt80z0"/>
    <w:rsid w:val="008B602F"/>
    <w:rPr>
      <w:rFonts w:ascii="Arial" w:hAnsi="Arial"/>
    </w:rPr>
  </w:style>
  <w:style w:type="character" w:customStyle="1" w:styleId="WW8NumSt81z0">
    <w:name w:val="WW8NumSt81z0"/>
    <w:rsid w:val="008B602F"/>
    <w:rPr>
      <w:rFonts w:ascii="Arial" w:hAnsi="Arial"/>
    </w:rPr>
  </w:style>
  <w:style w:type="character" w:customStyle="1" w:styleId="WW8NumSt82z0">
    <w:name w:val="WW8NumSt82z0"/>
    <w:rsid w:val="008B602F"/>
    <w:rPr>
      <w:rFonts w:ascii="Arial" w:hAnsi="Arial"/>
    </w:rPr>
  </w:style>
  <w:style w:type="character" w:customStyle="1" w:styleId="WW8NumSt83z0">
    <w:name w:val="WW8NumSt83z0"/>
    <w:rsid w:val="008B602F"/>
    <w:rPr>
      <w:rFonts w:ascii="Arial" w:hAnsi="Arial"/>
    </w:rPr>
  </w:style>
  <w:style w:type="character" w:customStyle="1" w:styleId="WW8NumSt84z0">
    <w:name w:val="WW8NumSt84z0"/>
    <w:rsid w:val="008B602F"/>
    <w:rPr>
      <w:rFonts w:ascii="Arial" w:hAnsi="Arial"/>
    </w:rPr>
  </w:style>
  <w:style w:type="character" w:customStyle="1" w:styleId="WW8NumSt85z0">
    <w:name w:val="WW8NumSt85z0"/>
    <w:rsid w:val="008B602F"/>
    <w:rPr>
      <w:rFonts w:ascii="Arial" w:hAnsi="Arial"/>
    </w:rPr>
  </w:style>
  <w:style w:type="character" w:customStyle="1" w:styleId="WW8NumSt86z0">
    <w:name w:val="WW8NumSt86z0"/>
    <w:rsid w:val="008B602F"/>
    <w:rPr>
      <w:rFonts w:ascii="Arial" w:hAnsi="Arial"/>
    </w:rPr>
  </w:style>
  <w:style w:type="character" w:customStyle="1" w:styleId="WW8NumSt87z0">
    <w:name w:val="WW8NumSt87z0"/>
    <w:rsid w:val="008B602F"/>
    <w:rPr>
      <w:rFonts w:ascii="Arial" w:hAnsi="Arial"/>
    </w:rPr>
  </w:style>
  <w:style w:type="character" w:customStyle="1" w:styleId="WW8NumSt88z0">
    <w:name w:val="WW8NumSt88z0"/>
    <w:rsid w:val="008B602F"/>
    <w:rPr>
      <w:rFonts w:ascii="Arial" w:hAnsi="Arial"/>
    </w:rPr>
  </w:style>
  <w:style w:type="character" w:customStyle="1" w:styleId="WW8NumSt89z0">
    <w:name w:val="WW8NumSt89z0"/>
    <w:rsid w:val="008B602F"/>
    <w:rPr>
      <w:rFonts w:ascii="Arial" w:hAnsi="Arial"/>
    </w:rPr>
  </w:style>
  <w:style w:type="character" w:customStyle="1" w:styleId="WW8NumSt90z0">
    <w:name w:val="WW8NumSt90z0"/>
    <w:rsid w:val="008B602F"/>
    <w:rPr>
      <w:rFonts w:ascii="Arial" w:hAnsi="Arial"/>
    </w:rPr>
  </w:style>
  <w:style w:type="character" w:customStyle="1" w:styleId="WW8NumSt91z0">
    <w:name w:val="WW8NumSt91z0"/>
    <w:rsid w:val="008B602F"/>
    <w:rPr>
      <w:rFonts w:ascii="Arial" w:hAnsi="Arial"/>
    </w:rPr>
  </w:style>
  <w:style w:type="character" w:customStyle="1" w:styleId="WW8NumSt92z0">
    <w:name w:val="WW8NumSt92z0"/>
    <w:rsid w:val="008B602F"/>
    <w:rPr>
      <w:rFonts w:ascii="Arial" w:hAnsi="Arial"/>
    </w:rPr>
  </w:style>
  <w:style w:type="character" w:customStyle="1" w:styleId="WW8NumSt93z0">
    <w:name w:val="WW8NumSt93z0"/>
    <w:rsid w:val="008B602F"/>
    <w:rPr>
      <w:rFonts w:ascii="Arial" w:hAnsi="Arial"/>
    </w:rPr>
  </w:style>
  <w:style w:type="character" w:customStyle="1" w:styleId="WW8NumSt94z0">
    <w:name w:val="WW8NumSt94z0"/>
    <w:rsid w:val="008B602F"/>
    <w:rPr>
      <w:rFonts w:ascii="Arial" w:hAnsi="Arial"/>
    </w:rPr>
  </w:style>
  <w:style w:type="character" w:customStyle="1" w:styleId="WW8NumSt95z0">
    <w:name w:val="WW8NumSt95z0"/>
    <w:rsid w:val="008B602F"/>
    <w:rPr>
      <w:rFonts w:ascii="Arial" w:hAnsi="Arial"/>
    </w:rPr>
  </w:style>
  <w:style w:type="character" w:customStyle="1" w:styleId="WW8NumSt96z0">
    <w:name w:val="WW8NumSt96z0"/>
    <w:rsid w:val="008B602F"/>
    <w:rPr>
      <w:rFonts w:ascii="Arial" w:hAnsi="Arial"/>
    </w:rPr>
  </w:style>
  <w:style w:type="character" w:customStyle="1" w:styleId="WW8NumSt97z0">
    <w:name w:val="WW8NumSt97z0"/>
    <w:rsid w:val="008B602F"/>
    <w:rPr>
      <w:rFonts w:ascii="Arial" w:hAnsi="Arial"/>
    </w:rPr>
  </w:style>
  <w:style w:type="character" w:customStyle="1" w:styleId="WW8NumSt98z0">
    <w:name w:val="WW8NumSt98z0"/>
    <w:rsid w:val="008B602F"/>
    <w:rPr>
      <w:rFonts w:ascii="Arial" w:hAnsi="Arial"/>
    </w:rPr>
  </w:style>
  <w:style w:type="character" w:customStyle="1" w:styleId="WW8NumSt99z0">
    <w:name w:val="WW8NumSt99z0"/>
    <w:rsid w:val="008B602F"/>
    <w:rPr>
      <w:rFonts w:ascii="Wingdings" w:hAnsi="Wingdings"/>
    </w:rPr>
  </w:style>
  <w:style w:type="character" w:customStyle="1" w:styleId="WW8NumSt100z0">
    <w:name w:val="WW8NumSt100z0"/>
    <w:rsid w:val="008B602F"/>
    <w:rPr>
      <w:rFonts w:ascii="Wingdings" w:hAnsi="Wingdings"/>
    </w:rPr>
  </w:style>
  <w:style w:type="character" w:customStyle="1" w:styleId="WW8NumSt101z0">
    <w:name w:val="WW8NumSt101z0"/>
    <w:rsid w:val="008B602F"/>
    <w:rPr>
      <w:rFonts w:ascii="Wingdings" w:hAnsi="Wingdings"/>
    </w:rPr>
  </w:style>
  <w:style w:type="character" w:customStyle="1" w:styleId="WW8NumSt102z0">
    <w:name w:val="WW8NumSt102z0"/>
    <w:rsid w:val="008B602F"/>
    <w:rPr>
      <w:rFonts w:ascii="Wingdings" w:hAnsi="Wingdings"/>
    </w:rPr>
  </w:style>
  <w:style w:type="character" w:customStyle="1" w:styleId="WW8NumSt103z0">
    <w:name w:val="WW8NumSt103z0"/>
    <w:rsid w:val="008B602F"/>
    <w:rPr>
      <w:rFonts w:ascii="Wingdings" w:hAnsi="Wingdings"/>
    </w:rPr>
  </w:style>
  <w:style w:type="character" w:customStyle="1" w:styleId="WW8NumSt104z0">
    <w:name w:val="WW8NumSt104z0"/>
    <w:rsid w:val="008B602F"/>
    <w:rPr>
      <w:rFonts w:ascii="Wingdings" w:hAnsi="Wingdings"/>
    </w:rPr>
  </w:style>
  <w:style w:type="character" w:customStyle="1" w:styleId="WW8NumSt105z0">
    <w:name w:val="WW8NumSt105z0"/>
    <w:rsid w:val="008B602F"/>
    <w:rPr>
      <w:rFonts w:ascii="Wingdings" w:hAnsi="Wingdings"/>
    </w:rPr>
  </w:style>
  <w:style w:type="character" w:customStyle="1" w:styleId="WW8NumSt106z0">
    <w:name w:val="WW8NumSt106z0"/>
    <w:rsid w:val="008B602F"/>
    <w:rPr>
      <w:rFonts w:ascii="Wingdings" w:hAnsi="Wingdings"/>
    </w:rPr>
  </w:style>
  <w:style w:type="character" w:customStyle="1" w:styleId="WW8NumSt107z0">
    <w:name w:val="WW8NumSt107z0"/>
    <w:rsid w:val="008B602F"/>
    <w:rPr>
      <w:rFonts w:ascii="Wingdings" w:hAnsi="Wingdings"/>
    </w:rPr>
  </w:style>
  <w:style w:type="character" w:customStyle="1" w:styleId="WW8NumSt108z0">
    <w:name w:val="WW8NumSt108z0"/>
    <w:rsid w:val="008B602F"/>
    <w:rPr>
      <w:rFonts w:ascii="Wingdings" w:hAnsi="Wingdings"/>
    </w:rPr>
  </w:style>
  <w:style w:type="character" w:customStyle="1" w:styleId="WW8NumSt109z0">
    <w:name w:val="WW8NumSt109z0"/>
    <w:rsid w:val="008B602F"/>
    <w:rPr>
      <w:rFonts w:ascii="Wingdings" w:hAnsi="Wingdings"/>
    </w:rPr>
  </w:style>
  <w:style w:type="character" w:customStyle="1" w:styleId="WW8NumSt110z0">
    <w:name w:val="WW8NumSt110z0"/>
    <w:rsid w:val="008B602F"/>
    <w:rPr>
      <w:rFonts w:ascii="Wingdings" w:hAnsi="Wingdings"/>
    </w:rPr>
  </w:style>
  <w:style w:type="character" w:customStyle="1" w:styleId="WW8NumSt111z0">
    <w:name w:val="WW8NumSt111z0"/>
    <w:rsid w:val="008B602F"/>
    <w:rPr>
      <w:rFonts w:ascii="Wingdings" w:hAnsi="Wingdings"/>
    </w:rPr>
  </w:style>
  <w:style w:type="character" w:customStyle="1" w:styleId="WW8NumSt112z0">
    <w:name w:val="WW8NumSt112z0"/>
    <w:rsid w:val="008B602F"/>
    <w:rPr>
      <w:rFonts w:ascii="Wingdings" w:hAnsi="Wingdings"/>
    </w:rPr>
  </w:style>
  <w:style w:type="character" w:customStyle="1" w:styleId="WW8NumSt113z0">
    <w:name w:val="WW8NumSt113z0"/>
    <w:rsid w:val="008B602F"/>
    <w:rPr>
      <w:rFonts w:ascii="Wingdings" w:hAnsi="Wingdings"/>
    </w:rPr>
  </w:style>
  <w:style w:type="character" w:customStyle="1" w:styleId="WW8NumSt114z0">
    <w:name w:val="WW8NumSt114z0"/>
    <w:rsid w:val="008B602F"/>
    <w:rPr>
      <w:rFonts w:ascii="Wingdings" w:hAnsi="Wingdings"/>
    </w:rPr>
  </w:style>
  <w:style w:type="character" w:customStyle="1" w:styleId="WW8NumSt115z0">
    <w:name w:val="WW8NumSt115z0"/>
    <w:rsid w:val="008B602F"/>
    <w:rPr>
      <w:rFonts w:ascii="Wingdings" w:hAnsi="Wingdings"/>
    </w:rPr>
  </w:style>
  <w:style w:type="character" w:customStyle="1" w:styleId="WW8NumSt116z0">
    <w:name w:val="WW8NumSt116z0"/>
    <w:rsid w:val="008B602F"/>
    <w:rPr>
      <w:rFonts w:ascii="Wingdings" w:hAnsi="Wingdings"/>
    </w:rPr>
  </w:style>
  <w:style w:type="character" w:customStyle="1" w:styleId="WW8NumSt117z0">
    <w:name w:val="WW8NumSt117z0"/>
    <w:rsid w:val="008B602F"/>
    <w:rPr>
      <w:rFonts w:ascii="Wingdings" w:hAnsi="Wingdings"/>
    </w:rPr>
  </w:style>
  <w:style w:type="character" w:customStyle="1" w:styleId="WW8NumSt118z0">
    <w:name w:val="WW8NumSt118z0"/>
    <w:rsid w:val="008B602F"/>
    <w:rPr>
      <w:rFonts w:ascii="Wingdings" w:hAnsi="Wingdings"/>
    </w:rPr>
  </w:style>
  <w:style w:type="character" w:customStyle="1" w:styleId="WW8NumSt119z0">
    <w:name w:val="WW8NumSt119z0"/>
    <w:rsid w:val="008B602F"/>
    <w:rPr>
      <w:rFonts w:ascii="Wingdings" w:hAnsi="Wingdings"/>
    </w:rPr>
  </w:style>
  <w:style w:type="character" w:customStyle="1" w:styleId="WW8NumSt120z0">
    <w:name w:val="WW8NumSt120z0"/>
    <w:rsid w:val="008B602F"/>
    <w:rPr>
      <w:rFonts w:ascii="Wingdings" w:hAnsi="Wingdings"/>
    </w:rPr>
  </w:style>
  <w:style w:type="character" w:customStyle="1" w:styleId="WW8NumSt121z0">
    <w:name w:val="WW8NumSt121z0"/>
    <w:rsid w:val="008B602F"/>
    <w:rPr>
      <w:rFonts w:ascii="Wingdings" w:hAnsi="Wingdings"/>
    </w:rPr>
  </w:style>
  <w:style w:type="character" w:customStyle="1" w:styleId="WW8NumSt122z0">
    <w:name w:val="WW8NumSt122z0"/>
    <w:rsid w:val="008B602F"/>
    <w:rPr>
      <w:rFonts w:ascii="Wingdings" w:hAnsi="Wingdings"/>
    </w:rPr>
  </w:style>
  <w:style w:type="character" w:customStyle="1" w:styleId="WW8NumSt123z0">
    <w:name w:val="WW8NumSt123z0"/>
    <w:rsid w:val="008B602F"/>
    <w:rPr>
      <w:rFonts w:ascii="Wingdings" w:hAnsi="Wingdings"/>
    </w:rPr>
  </w:style>
  <w:style w:type="character" w:customStyle="1" w:styleId="WW8NumSt124z0">
    <w:name w:val="WW8NumSt124z0"/>
    <w:rsid w:val="008B602F"/>
    <w:rPr>
      <w:rFonts w:ascii="Wingdings" w:hAnsi="Wingdings"/>
    </w:rPr>
  </w:style>
  <w:style w:type="character" w:customStyle="1" w:styleId="WW8NumSt125z0">
    <w:name w:val="WW8NumSt125z0"/>
    <w:rsid w:val="008B602F"/>
    <w:rPr>
      <w:rFonts w:ascii="Wingdings" w:hAnsi="Wingdings"/>
    </w:rPr>
  </w:style>
  <w:style w:type="character" w:customStyle="1" w:styleId="WW8NumSt126z0">
    <w:name w:val="WW8NumSt126z0"/>
    <w:rsid w:val="008B602F"/>
    <w:rPr>
      <w:rFonts w:ascii="Wingdings" w:hAnsi="Wingdings"/>
    </w:rPr>
  </w:style>
  <w:style w:type="character" w:customStyle="1" w:styleId="WW8NumSt127z0">
    <w:name w:val="WW8NumSt127z0"/>
    <w:rsid w:val="008B602F"/>
    <w:rPr>
      <w:rFonts w:ascii="Wingdings" w:hAnsi="Wingdings"/>
    </w:rPr>
  </w:style>
  <w:style w:type="character" w:customStyle="1" w:styleId="WW8NumSt128z0">
    <w:name w:val="WW8NumSt128z0"/>
    <w:rsid w:val="008B602F"/>
    <w:rPr>
      <w:rFonts w:ascii="Wingdings" w:hAnsi="Wingdings"/>
    </w:rPr>
  </w:style>
  <w:style w:type="character" w:customStyle="1" w:styleId="WW8NumSt129z0">
    <w:name w:val="WW8NumSt129z0"/>
    <w:rsid w:val="008B602F"/>
    <w:rPr>
      <w:rFonts w:ascii="Wingdings" w:hAnsi="Wingdings"/>
    </w:rPr>
  </w:style>
  <w:style w:type="character" w:customStyle="1" w:styleId="WW8NumSt130z0">
    <w:name w:val="WW8NumSt130z0"/>
    <w:rsid w:val="008B602F"/>
    <w:rPr>
      <w:rFonts w:ascii="Wingdings" w:hAnsi="Wingdings"/>
    </w:rPr>
  </w:style>
  <w:style w:type="character" w:customStyle="1" w:styleId="WW8NumSt131z0">
    <w:name w:val="WW8NumSt131z0"/>
    <w:rsid w:val="008B602F"/>
    <w:rPr>
      <w:rFonts w:ascii="Wingdings" w:hAnsi="Wingdings"/>
    </w:rPr>
  </w:style>
  <w:style w:type="character" w:customStyle="1" w:styleId="WW8NumSt132z0">
    <w:name w:val="WW8NumSt132z0"/>
    <w:rsid w:val="008B602F"/>
    <w:rPr>
      <w:rFonts w:ascii="Wingdings" w:hAnsi="Wingdings"/>
    </w:rPr>
  </w:style>
  <w:style w:type="character" w:customStyle="1" w:styleId="WW8NumSt133z0">
    <w:name w:val="WW8NumSt133z0"/>
    <w:rsid w:val="008B602F"/>
    <w:rPr>
      <w:rFonts w:ascii="Wingdings" w:hAnsi="Wingdings"/>
    </w:rPr>
  </w:style>
  <w:style w:type="character" w:customStyle="1" w:styleId="WW8NumSt134z0">
    <w:name w:val="WW8NumSt134z0"/>
    <w:rsid w:val="008B602F"/>
    <w:rPr>
      <w:rFonts w:ascii="Wingdings" w:hAnsi="Wingdings"/>
    </w:rPr>
  </w:style>
  <w:style w:type="character" w:customStyle="1" w:styleId="WW8NumSt135z0">
    <w:name w:val="WW8NumSt135z0"/>
    <w:rsid w:val="008B602F"/>
    <w:rPr>
      <w:rFonts w:ascii="Wingdings" w:hAnsi="Wingdings"/>
    </w:rPr>
  </w:style>
  <w:style w:type="character" w:customStyle="1" w:styleId="WW8NumSt136z0">
    <w:name w:val="WW8NumSt136z0"/>
    <w:rsid w:val="008B602F"/>
    <w:rPr>
      <w:rFonts w:ascii="Arial" w:hAnsi="Arial"/>
    </w:rPr>
  </w:style>
  <w:style w:type="character" w:customStyle="1" w:styleId="WW8NumSt137z0">
    <w:name w:val="WW8NumSt137z0"/>
    <w:rsid w:val="008B602F"/>
    <w:rPr>
      <w:rFonts w:ascii="Wingdings" w:hAnsi="Wingdings"/>
    </w:rPr>
  </w:style>
  <w:style w:type="character" w:customStyle="1" w:styleId="WW8NumSt138z0">
    <w:name w:val="WW8NumSt138z0"/>
    <w:rsid w:val="008B602F"/>
    <w:rPr>
      <w:rFonts w:ascii="Wingdings" w:hAnsi="Wingdings"/>
    </w:rPr>
  </w:style>
  <w:style w:type="character" w:customStyle="1" w:styleId="WW8NumSt139z0">
    <w:name w:val="WW8NumSt139z0"/>
    <w:rsid w:val="008B602F"/>
    <w:rPr>
      <w:rFonts w:ascii="Wingdings" w:hAnsi="Wingdings"/>
    </w:rPr>
  </w:style>
  <w:style w:type="character" w:customStyle="1" w:styleId="WW8NumSt140z0">
    <w:name w:val="WW8NumSt140z0"/>
    <w:rsid w:val="008B602F"/>
    <w:rPr>
      <w:rFonts w:ascii="Wingdings" w:hAnsi="Wingdings"/>
    </w:rPr>
  </w:style>
  <w:style w:type="character" w:customStyle="1" w:styleId="WW8NumSt141z0">
    <w:name w:val="WW8NumSt141z0"/>
    <w:rsid w:val="008B602F"/>
    <w:rPr>
      <w:rFonts w:ascii="Wingdings" w:hAnsi="Wingdings"/>
    </w:rPr>
  </w:style>
  <w:style w:type="character" w:customStyle="1" w:styleId="WW8NumSt142z0">
    <w:name w:val="WW8NumSt142z0"/>
    <w:rsid w:val="008B602F"/>
    <w:rPr>
      <w:rFonts w:ascii="Wingdings" w:hAnsi="Wingdings"/>
    </w:rPr>
  </w:style>
  <w:style w:type="character" w:customStyle="1" w:styleId="WW8NumSt143z0">
    <w:name w:val="WW8NumSt143z0"/>
    <w:rsid w:val="008B602F"/>
    <w:rPr>
      <w:rFonts w:ascii="Wingdings" w:hAnsi="Wingdings"/>
    </w:rPr>
  </w:style>
  <w:style w:type="character" w:customStyle="1" w:styleId="WW8NumSt144z0">
    <w:name w:val="WW8NumSt144z0"/>
    <w:rsid w:val="008B602F"/>
    <w:rPr>
      <w:rFonts w:ascii="Wingdings" w:hAnsi="Wingdings"/>
    </w:rPr>
  </w:style>
  <w:style w:type="character" w:customStyle="1" w:styleId="WW8NumSt145z0">
    <w:name w:val="WW8NumSt145z0"/>
    <w:rsid w:val="008B602F"/>
    <w:rPr>
      <w:rFonts w:ascii="Wingdings" w:hAnsi="Wingdings"/>
    </w:rPr>
  </w:style>
  <w:style w:type="character" w:customStyle="1" w:styleId="WW8NumSt146z0">
    <w:name w:val="WW8NumSt146z0"/>
    <w:rsid w:val="008B602F"/>
    <w:rPr>
      <w:rFonts w:ascii="Wingdings" w:hAnsi="Wingdings"/>
    </w:rPr>
  </w:style>
  <w:style w:type="character" w:customStyle="1" w:styleId="WW8NumSt147z0">
    <w:name w:val="WW8NumSt147z0"/>
    <w:rsid w:val="008B602F"/>
    <w:rPr>
      <w:rFonts w:ascii="Wingdings" w:hAnsi="Wingdings"/>
    </w:rPr>
  </w:style>
  <w:style w:type="character" w:customStyle="1" w:styleId="WW8NumSt148z0">
    <w:name w:val="WW8NumSt148z0"/>
    <w:rsid w:val="008B602F"/>
    <w:rPr>
      <w:rFonts w:ascii="Wingdings" w:hAnsi="Wingdings"/>
    </w:rPr>
  </w:style>
  <w:style w:type="character" w:customStyle="1" w:styleId="WW8NumSt149z0">
    <w:name w:val="WW8NumSt149z0"/>
    <w:rsid w:val="008B602F"/>
    <w:rPr>
      <w:rFonts w:ascii="Wingdings" w:hAnsi="Wingdings"/>
    </w:rPr>
  </w:style>
  <w:style w:type="character" w:customStyle="1" w:styleId="WW8NumSt150z0">
    <w:name w:val="WW8NumSt150z0"/>
    <w:rsid w:val="008B602F"/>
    <w:rPr>
      <w:rFonts w:ascii="Wingdings" w:hAnsi="Wingdings"/>
    </w:rPr>
  </w:style>
  <w:style w:type="character" w:customStyle="1" w:styleId="WW8NumSt151z0">
    <w:name w:val="WW8NumSt151z0"/>
    <w:rsid w:val="008B602F"/>
    <w:rPr>
      <w:rFonts w:ascii="Wingdings" w:hAnsi="Wingdings"/>
    </w:rPr>
  </w:style>
  <w:style w:type="character" w:customStyle="1" w:styleId="WW8NumSt152z0">
    <w:name w:val="WW8NumSt152z0"/>
    <w:rsid w:val="008B602F"/>
    <w:rPr>
      <w:rFonts w:ascii="Wingdings" w:hAnsi="Wingdings"/>
    </w:rPr>
  </w:style>
  <w:style w:type="character" w:customStyle="1" w:styleId="WW8NumSt153z0">
    <w:name w:val="WW8NumSt153z0"/>
    <w:rsid w:val="008B602F"/>
    <w:rPr>
      <w:rFonts w:ascii="Wingdings" w:hAnsi="Wingdings"/>
    </w:rPr>
  </w:style>
  <w:style w:type="character" w:customStyle="1" w:styleId="WW8NumSt154z0">
    <w:name w:val="WW8NumSt154z0"/>
    <w:rsid w:val="008B602F"/>
    <w:rPr>
      <w:rFonts w:ascii="Wingdings" w:hAnsi="Wingdings"/>
    </w:rPr>
  </w:style>
  <w:style w:type="character" w:customStyle="1" w:styleId="WW8NumSt155z0">
    <w:name w:val="WW8NumSt155z0"/>
    <w:rsid w:val="008B602F"/>
    <w:rPr>
      <w:rFonts w:ascii="Wingdings" w:hAnsi="Wingdings"/>
    </w:rPr>
  </w:style>
  <w:style w:type="character" w:customStyle="1" w:styleId="WW8NumSt156z0">
    <w:name w:val="WW8NumSt156z0"/>
    <w:rsid w:val="008B602F"/>
    <w:rPr>
      <w:rFonts w:ascii="Wingdings" w:hAnsi="Wingdings"/>
    </w:rPr>
  </w:style>
  <w:style w:type="character" w:customStyle="1" w:styleId="WW8NumSt157z0">
    <w:name w:val="WW8NumSt157z0"/>
    <w:rsid w:val="008B602F"/>
    <w:rPr>
      <w:rFonts w:ascii="Wingdings" w:hAnsi="Wingdings"/>
    </w:rPr>
  </w:style>
  <w:style w:type="character" w:customStyle="1" w:styleId="WW8NumSt158z0">
    <w:name w:val="WW8NumSt158z0"/>
    <w:rsid w:val="008B602F"/>
    <w:rPr>
      <w:rFonts w:ascii="Wingdings" w:hAnsi="Wingdings"/>
    </w:rPr>
  </w:style>
  <w:style w:type="character" w:customStyle="1" w:styleId="WW8NumSt159z0">
    <w:name w:val="WW8NumSt159z0"/>
    <w:rsid w:val="008B602F"/>
    <w:rPr>
      <w:rFonts w:ascii="Wingdings" w:hAnsi="Wingdings"/>
    </w:rPr>
  </w:style>
  <w:style w:type="character" w:customStyle="1" w:styleId="WW8NumSt160z0">
    <w:name w:val="WW8NumSt160z0"/>
    <w:rsid w:val="008B602F"/>
    <w:rPr>
      <w:rFonts w:ascii="Wingdings" w:hAnsi="Wingdings"/>
    </w:rPr>
  </w:style>
  <w:style w:type="character" w:customStyle="1" w:styleId="WW8NumSt161z0">
    <w:name w:val="WW8NumSt161z0"/>
    <w:rsid w:val="008B602F"/>
    <w:rPr>
      <w:rFonts w:ascii="Wingdings" w:hAnsi="Wingdings"/>
    </w:rPr>
  </w:style>
  <w:style w:type="character" w:customStyle="1" w:styleId="WW8NumSt162z0">
    <w:name w:val="WW8NumSt162z0"/>
    <w:rsid w:val="008B602F"/>
    <w:rPr>
      <w:rFonts w:ascii="Wingdings" w:hAnsi="Wingdings"/>
    </w:rPr>
  </w:style>
  <w:style w:type="character" w:customStyle="1" w:styleId="WW8NumSt163z0">
    <w:name w:val="WW8NumSt163z0"/>
    <w:rsid w:val="008B602F"/>
    <w:rPr>
      <w:rFonts w:ascii="Wingdings" w:hAnsi="Wingdings"/>
    </w:rPr>
  </w:style>
  <w:style w:type="character" w:customStyle="1" w:styleId="WW8NumSt164z0">
    <w:name w:val="WW8NumSt164z0"/>
    <w:rsid w:val="008B602F"/>
    <w:rPr>
      <w:rFonts w:ascii="Wingdings" w:hAnsi="Wingdings"/>
    </w:rPr>
  </w:style>
  <w:style w:type="character" w:customStyle="1" w:styleId="WW8NumSt165z0">
    <w:name w:val="WW8NumSt165z0"/>
    <w:rsid w:val="008B602F"/>
    <w:rPr>
      <w:rFonts w:ascii="Wingdings" w:hAnsi="Wingdings"/>
    </w:rPr>
  </w:style>
  <w:style w:type="character" w:customStyle="1" w:styleId="WW8NumSt166z0">
    <w:name w:val="WW8NumSt166z0"/>
    <w:rsid w:val="008B602F"/>
    <w:rPr>
      <w:rFonts w:ascii="Wingdings" w:hAnsi="Wingdings"/>
    </w:rPr>
  </w:style>
  <w:style w:type="character" w:customStyle="1" w:styleId="WW8NumSt167z0">
    <w:name w:val="WW8NumSt167z0"/>
    <w:rsid w:val="008B602F"/>
    <w:rPr>
      <w:rFonts w:ascii="Wingdings" w:hAnsi="Wingdings"/>
    </w:rPr>
  </w:style>
  <w:style w:type="character" w:customStyle="1" w:styleId="WW8NumSt168z0">
    <w:name w:val="WW8NumSt168z0"/>
    <w:rsid w:val="008B602F"/>
    <w:rPr>
      <w:rFonts w:ascii="Wingdings" w:hAnsi="Wingdings"/>
    </w:rPr>
  </w:style>
  <w:style w:type="character" w:customStyle="1" w:styleId="WW8NumSt169z0">
    <w:name w:val="WW8NumSt169z0"/>
    <w:rsid w:val="008B602F"/>
    <w:rPr>
      <w:rFonts w:ascii="Wingdings" w:hAnsi="Wingdings"/>
    </w:rPr>
  </w:style>
  <w:style w:type="character" w:customStyle="1" w:styleId="WW8NumSt170z0">
    <w:name w:val="WW8NumSt170z0"/>
    <w:rsid w:val="008B602F"/>
    <w:rPr>
      <w:rFonts w:ascii="Wingdings" w:hAnsi="Wingdings"/>
    </w:rPr>
  </w:style>
  <w:style w:type="character" w:customStyle="1" w:styleId="WW8NumSt171z0">
    <w:name w:val="WW8NumSt171z0"/>
    <w:rsid w:val="008B602F"/>
    <w:rPr>
      <w:rFonts w:ascii="Wingdings" w:hAnsi="Wingdings"/>
    </w:rPr>
  </w:style>
  <w:style w:type="character" w:customStyle="1" w:styleId="WW8NumSt172z0">
    <w:name w:val="WW8NumSt172z0"/>
    <w:rsid w:val="008B602F"/>
    <w:rPr>
      <w:rFonts w:ascii="Wingdings" w:hAnsi="Wingdings"/>
    </w:rPr>
  </w:style>
  <w:style w:type="character" w:customStyle="1" w:styleId="WW8NumSt173z0">
    <w:name w:val="WW8NumSt173z0"/>
    <w:rsid w:val="008B602F"/>
    <w:rPr>
      <w:rFonts w:ascii="Wingdings" w:hAnsi="Wingdings"/>
    </w:rPr>
  </w:style>
  <w:style w:type="character" w:customStyle="1" w:styleId="WW8NumSt174z0">
    <w:name w:val="WW8NumSt174z0"/>
    <w:rsid w:val="008B602F"/>
    <w:rPr>
      <w:rFonts w:ascii="Wingdings" w:hAnsi="Wingdings"/>
    </w:rPr>
  </w:style>
  <w:style w:type="character" w:customStyle="1" w:styleId="WW8NumSt175z0">
    <w:name w:val="WW8NumSt175z0"/>
    <w:rsid w:val="008B602F"/>
    <w:rPr>
      <w:rFonts w:ascii="Wingdings" w:hAnsi="Wingdings"/>
    </w:rPr>
  </w:style>
  <w:style w:type="character" w:customStyle="1" w:styleId="WW8NumSt176z0">
    <w:name w:val="WW8NumSt176z0"/>
    <w:rsid w:val="008B602F"/>
    <w:rPr>
      <w:rFonts w:ascii="Wingdings" w:hAnsi="Wingdings"/>
    </w:rPr>
  </w:style>
  <w:style w:type="character" w:customStyle="1" w:styleId="WW8NumSt177z0">
    <w:name w:val="WW8NumSt177z0"/>
    <w:rsid w:val="008B602F"/>
    <w:rPr>
      <w:rFonts w:ascii="Symbol" w:hAnsi="Symbol"/>
    </w:rPr>
  </w:style>
  <w:style w:type="character" w:customStyle="1" w:styleId="WW8NumSt178z0">
    <w:name w:val="WW8NumSt178z0"/>
    <w:rsid w:val="008B602F"/>
    <w:rPr>
      <w:rFonts w:ascii="Courier New" w:hAnsi="Courier New"/>
    </w:rPr>
  </w:style>
  <w:style w:type="character" w:customStyle="1" w:styleId="WW8NumSt179z0">
    <w:name w:val="WW8NumSt179z0"/>
    <w:rsid w:val="008B602F"/>
    <w:rPr>
      <w:rFonts w:ascii="Courier New" w:hAnsi="Courier New"/>
    </w:rPr>
  </w:style>
  <w:style w:type="character" w:customStyle="1" w:styleId="WW8NumSt180z0">
    <w:name w:val="WW8NumSt180z0"/>
    <w:rsid w:val="008B602F"/>
    <w:rPr>
      <w:rFonts w:ascii="Courier New" w:hAnsi="Courier New"/>
    </w:rPr>
  </w:style>
  <w:style w:type="character" w:customStyle="1" w:styleId="WW8NumSt181z0">
    <w:name w:val="WW8NumSt181z0"/>
    <w:rsid w:val="008B602F"/>
    <w:rPr>
      <w:rFonts w:ascii="Symbol" w:hAnsi="Symbol"/>
    </w:rPr>
  </w:style>
  <w:style w:type="character" w:customStyle="1" w:styleId="WW8NumSt182z0">
    <w:name w:val="WW8NumSt182z0"/>
    <w:rsid w:val="008B602F"/>
    <w:rPr>
      <w:rFonts w:ascii="Symbol" w:hAnsi="Symbol"/>
    </w:rPr>
  </w:style>
  <w:style w:type="character" w:customStyle="1" w:styleId="WW8NumSt183z0">
    <w:name w:val="WW8NumSt183z0"/>
    <w:rsid w:val="008B602F"/>
    <w:rPr>
      <w:rFonts w:ascii="Symbol" w:hAnsi="Symbol"/>
    </w:rPr>
  </w:style>
  <w:style w:type="character" w:customStyle="1" w:styleId="WW8NumSt185z0">
    <w:name w:val="WW8NumSt185z0"/>
    <w:rsid w:val="008B602F"/>
    <w:rPr>
      <w:rFonts w:ascii="Symbol" w:hAnsi="Symbol"/>
    </w:rPr>
  </w:style>
  <w:style w:type="character" w:customStyle="1" w:styleId="WW8NumSt186z0">
    <w:name w:val="WW8NumSt186z0"/>
    <w:rsid w:val="008B602F"/>
    <w:rPr>
      <w:rFonts w:ascii="Symbol" w:hAnsi="Symbol"/>
    </w:rPr>
  </w:style>
  <w:style w:type="character" w:customStyle="1" w:styleId="WW8NumSt187z0">
    <w:name w:val="WW8NumSt187z0"/>
    <w:rsid w:val="008B602F"/>
    <w:rPr>
      <w:rFonts w:ascii="Symbol" w:hAnsi="Symbol"/>
    </w:rPr>
  </w:style>
  <w:style w:type="character" w:customStyle="1" w:styleId="Domylnaczcionkaakapitu0">
    <w:name w:val="Domy?lna czcionka akapitu"/>
    <w:rsid w:val="008B602F"/>
  </w:style>
  <w:style w:type="character" w:customStyle="1" w:styleId="WW8Num6z2">
    <w:name w:val="WW8Num6z2"/>
    <w:rsid w:val="008B602F"/>
    <w:rPr>
      <w:rFonts w:ascii="Wingdings" w:hAnsi="Wingdings"/>
    </w:rPr>
  </w:style>
  <w:style w:type="character" w:customStyle="1" w:styleId="WW8Num8z0">
    <w:name w:val="WW8Num8z0"/>
    <w:rsid w:val="008B602F"/>
    <w:rPr>
      <w:rFonts w:ascii="Arial" w:hAnsi="Arial"/>
    </w:rPr>
  </w:style>
  <w:style w:type="character" w:customStyle="1" w:styleId="WW8Num9z0">
    <w:name w:val="WW8Num9z0"/>
    <w:rsid w:val="008B602F"/>
    <w:rPr>
      <w:rFonts w:ascii="Symbol" w:hAnsi="Symbol"/>
    </w:rPr>
  </w:style>
  <w:style w:type="character" w:customStyle="1" w:styleId="WW8Num9z1">
    <w:name w:val="WW8Num9z1"/>
    <w:rsid w:val="008B602F"/>
    <w:rPr>
      <w:rFonts w:ascii="Courier New" w:hAnsi="Courier New"/>
    </w:rPr>
  </w:style>
  <w:style w:type="character" w:customStyle="1" w:styleId="WW8Num9z2">
    <w:name w:val="WW8Num9z2"/>
    <w:rsid w:val="008B602F"/>
    <w:rPr>
      <w:rFonts w:ascii="Wingdings" w:hAnsi="Wingdings"/>
    </w:rPr>
  </w:style>
  <w:style w:type="character" w:customStyle="1" w:styleId="WW8Num10z1">
    <w:name w:val="WW8Num10z1"/>
    <w:rsid w:val="008B602F"/>
    <w:rPr>
      <w:rFonts w:ascii="Courier New" w:hAnsi="Courier New"/>
    </w:rPr>
  </w:style>
  <w:style w:type="character" w:customStyle="1" w:styleId="WW8Num10z2">
    <w:name w:val="WW8Num10z2"/>
    <w:rsid w:val="008B602F"/>
    <w:rPr>
      <w:rFonts w:ascii="Wingdings" w:hAnsi="Wingdings"/>
    </w:rPr>
  </w:style>
  <w:style w:type="character" w:customStyle="1" w:styleId="WW8Num10z3">
    <w:name w:val="WW8Num10z3"/>
    <w:rsid w:val="008B602F"/>
    <w:rPr>
      <w:rFonts w:ascii="Symbol" w:hAnsi="Symbol"/>
    </w:rPr>
  </w:style>
  <w:style w:type="character" w:customStyle="1" w:styleId="WW8Num11z3">
    <w:name w:val="WW8Num11z3"/>
    <w:rsid w:val="008B602F"/>
    <w:rPr>
      <w:rFonts w:ascii="Symbol" w:hAnsi="Symbol"/>
    </w:rPr>
  </w:style>
  <w:style w:type="character" w:customStyle="1" w:styleId="WW8Num12z3">
    <w:name w:val="WW8Num12z3"/>
    <w:rsid w:val="008B602F"/>
    <w:rPr>
      <w:rFonts w:ascii="Symbol" w:hAnsi="Symbol"/>
    </w:rPr>
  </w:style>
  <w:style w:type="character" w:customStyle="1" w:styleId="WW8Num14z0">
    <w:name w:val="WW8Num14z0"/>
    <w:rsid w:val="008B602F"/>
    <w:rPr>
      <w:rFonts w:ascii="Wingdings" w:hAnsi="Wingdings"/>
    </w:rPr>
  </w:style>
  <w:style w:type="character" w:customStyle="1" w:styleId="WW8Num14z3">
    <w:name w:val="WW8Num14z3"/>
    <w:rsid w:val="008B602F"/>
    <w:rPr>
      <w:rFonts w:ascii="Symbol" w:hAnsi="Symbol"/>
    </w:rPr>
  </w:style>
  <w:style w:type="character" w:customStyle="1" w:styleId="WW8Num14z4">
    <w:name w:val="WW8Num14z4"/>
    <w:rsid w:val="008B602F"/>
    <w:rPr>
      <w:rFonts w:ascii="Courier New" w:hAnsi="Courier New"/>
    </w:rPr>
  </w:style>
  <w:style w:type="character" w:customStyle="1" w:styleId="WW8Num15z3">
    <w:name w:val="WW8Num15z3"/>
    <w:rsid w:val="008B602F"/>
    <w:rPr>
      <w:rFonts w:ascii="Symbol" w:hAnsi="Symbol"/>
    </w:rPr>
  </w:style>
  <w:style w:type="character" w:customStyle="1" w:styleId="WW8Num20z0">
    <w:name w:val="WW8Num20z0"/>
    <w:rsid w:val="008B602F"/>
    <w:rPr>
      <w:rFonts w:ascii="Symbol" w:hAnsi="Symbol"/>
    </w:rPr>
  </w:style>
  <w:style w:type="character" w:customStyle="1" w:styleId="WW8Num20z1">
    <w:name w:val="WW8Num20z1"/>
    <w:rsid w:val="008B602F"/>
    <w:rPr>
      <w:rFonts w:ascii="Courier New" w:hAnsi="Courier New"/>
    </w:rPr>
  </w:style>
  <w:style w:type="character" w:customStyle="1" w:styleId="WW8Num20z2">
    <w:name w:val="WW8Num20z2"/>
    <w:rsid w:val="008B602F"/>
    <w:rPr>
      <w:rFonts w:ascii="Wingdings" w:hAnsi="Wingdings"/>
    </w:rPr>
  </w:style>
  <w:style w:type="character" w:customStyle="1" w:styleId="WW8Num21z0">
    <w:name w:val="WW8Num21z0"/>
    <w:rsid w:val="008B602F"/>
    <w:rPr>
      <w:rFonts w:ascii="Symbol" w:hAnsi="Symbol"/>
    </w:rPr>
  </w:style>
  <w:style w:type="character" w:customStyle="1" w:styleId="WW8Num21z1">
    <w:name w:val="WW8Num21z1"/>
    <w:rsid w:val="008B602F"/>
    <w:rPr>
      <w:rFonts w:ascii="Courier New" w:hAnsi="Courier New"/>
    </w:rPr>
  </w:style>
  <w:style w:type="character" w:customStyle="1" w:styleId="WW8Num21z2">
    <w:name w:val="WW8Num21z2"/>
    <w:rsid w:val="008B602F"/>
    <w:rPr>
      <w:rFonts w:ascii="Wingdings" w:hAnsi="Wingdings"/>
    </w:rPr>
  </w:style>
  <w:style w:type="character" w:customStyle="1" w:styleId="WW8Num22z2">
    <w:name w:val="WW8Num22z2"/>
    <w:rsid w:val="008B602F"/>
    <w:rPr>
      <w:rFonts w:ascii="Wingdings" w:hAnsi="Wingdings"/>
    </w:rPr>
  </w:style>
  <w:style w:type="character" w:customStyle="1" w:styleId="WW8Num24z1">
    <w:name w:val="WW8Num24z1"/>
    <w:rsid w:val="008B602F"/>
    <w:rPr>
      <w:rFonts w:ascii="Courier New" w:hAnsi="Courier New"/>
    </w:rPr>
  </w:style>
  <w:style w:type="character" w:customStyle="1" w:styleId="WW8Num24z2">
    <w:name w:val="WW8Num24z2"/>
    <w:rsid w:val="008B602F"/>
    <w:rPr>
      <w:rFonts w:ascii="Wingdings" w:hAnsi="Wingdings"/>
    </w:rPr>
  </w:style>
  <w:style w:type="character" w:customStyle="1" w:styleId="WW8Num25z1">
    <w:name w:val="WW8Num25z1"/>
    <w:rsid w:val="008B602F"/>
    <w:rPr>
      <w:rFonts w:ascii="Courier New" w:hAnsi="Courier New"/>
    </w:rPr>
  </w:style>
  <w:style w:type="character" w:customStyle="1" w:styleId="WW8Num25z6">
    <w:name w:val="WW8Num25z6"/>
    <w:rsid w:val="008B602F"/>
    <w:rPr>
      <w:rFonts w:ascii="Symbol" w:hAnsi="Symbol"/>
    </w:rPr>
  </w:style>
  <w:style w:type="character" w:customStyle="1" w:styleId="WW8Num27z4">
    <w:name w:val="WW8Num27z4"/>
    <w:rsid w:val="008B602F"/>
    <w:rPr>
      <w:rFonts w:ascii="Courier New" w:hAnsi="Courier New"/>
    </w:rPr>
  </w:style>
  <w:style w:type="character" w:customStyle="1" w:styleId="WW8Num27z6">
    <w:name w:val="WW8Num27z6"/>
    <w:rsid w:val="008B602F"/>
    <w:rPr>
      <w:rFonts w:ascii="Symbol" w:hAnsi="Symbol"/>
    </w:rPr>
  </w:style>
  <w:style w:type="character" w:customStyle="1" w:styleId="WW8Num28z6">
    <w:name w:val="WW8Num28z6"/>
    <w:rsid w:val="008B602F"/>
    <w:rPr>
      <w:rFonts w:ascii="Symbol" w:hAnsi="Symbol"/>
    </w:rPr>
  </w:style>
  <w:style w:type="character" w:customStyle="1" w:styleId="WW8Num32z1">
    <w:name w:val="WW8Num32z1"/>
    <w:rsid w:val="008B602F"/>
    <w:rPr>
      <w:rFonts w:ascii="Courier New" w:hAnsi="Courier New"/>
    </w:rPr>
  </w:style>
  <w:style w:type="character" w:customStyle="1" w:styleId="WW8Num32z2">
    <w:name w:val="WW8Num32z2"/>
    <w:rsid w:val="008B602F"/>
    <w:rPr>
      <w:rFonts w:ascii="Wingdings" w:hAnsi="Wingdings"/>
    </w:rPr>
  </w:style>
  <w:style w:type="character" w:customStyle="1" w:styleId="WW8Num32z3">
    <w:name w:val="WW8Num32z3"/>
    <w:rsid w:val="008B602F"/>
    <w:rPr>
      <w:rFonts w:ascii="Symbol" w:hAnsi="Symbol"/>
    </w:rPr>
  </w:style>
  <w:style w:type="character" w:customStyle="1" w:styleId="WW8Num36z0">
    <w:name w:val="WW8Num36z0"/>
    <w:rsid w:val="008B602F"/>
    <w:rPr>
      <w:rFonts w:ascii="Wingdings" w:hAnsi="Wingdings"/>
    </w:rPr>
  </w:style>
  <w:style w:type="character" w:customStyle="1" w:styleId="WW8Num36z4">
    <w:name w:val="WW8Num36z4"/>
    <w:rsid w:val="008B602F"/>
    <w:rPr>
      <w:rFonts w:ascii="Courier New" w:hAnsi="Courier New"/>
    </w:rPr>
  </w:style>
  <w:style w:type="character" w:customStyle="1" w:styleId="WW8Num36z6">
    <w:name w:val="WW8Num36z6"/>
    <w:rsid w:val="008B602F"/>
    <w:rPr>
      <w:rFonts w:ascii="Symbol" w:hAnsi="Symbol"/>
    </w:rPr>
  </w:style>
  <w:style w:type="character" w:customStyle="1" w:styleId="WW8Num37z3">
    <w:name w:val="WW8Num37z3"/>
    <w:rsid w:val="008B602F"/>
    <w:rPr>
      <w:rFonts w:ascii="Symbol" w:hAnsi="Symbol"/>
    </w:rPr>
  </w:style>
  <w:style w:type="character" w:customStyle="1" w:styleId="WW8Num38z0">
    <w:name w:val="WW8Num38z0"/>
    <w:rsid w:val="008B602F"/>
    <w:rPr>
      <w:u w:val="none"/>
    </w:rPr>
  </w:style>
  <w:style w:type="character" w:customStyle="1" w:styleId="WW8Num39z1">
    <w:name w:val="WW8Num39z1"/>
    <w:rsid w:val="008B602F"/>
    <w:rPr>
      <w:rFonts w:ascii="Courier New" w:hAnsi="Courier New"/>
    </w:rPr>
  </w:style>
  <w:style w:type="character" w:customStyle="1" w:styleId="WW8Num39z3">
    <w:name w:val="WW8Num39z3"/>
    <w:rsid w:val="008B602F"/>
    <w:rPr>
      <w:rFonts w:ascii="Symbol" w:hAnsi="Symbol"/>
    </w:rPr>
  </w:style>
  <w:style w:type="character" w:customStyle="1" w:styleId="WW8Num40z1">
    <w:name w:val="WW8Num40z1"/>
    <w:rsid w:val="008B602F"/>
    <w:rPr>
      <w:rFonts w:ascii="Courier New" w:hAnsi="Courier New"/>
    </w:rPr>
  </w:style>
  <w:style w:type="character" w:customStyle="1" w:styleId="WW8Num40z2">
    <w:name w:val="WW8Num40z2"/>
    <w:rsid w:val="008B602F"/>
    <w:rPr>
      <w:rFonts w:ascii="Wingdings" w:hAnsi="Wingdings"/>
    </w:rPr>
  </w:style>
  <w:style w:type="character" w:customStyle="1" w:styleId="WW8Num42z0">
    <w:name w:val="WW8Num42z0"/>
    <w:rsid w:val="008B602F"/>
    <w:rPr>
      <w:rFonts w:ascii="Symbol" w:hAnsi="Symbol"/>
    </w:rPr>
  </w:style>
  <w:style w:type="character" w:customStyle="1" w:styleId="superscript1">
    <w:name w:val="superscript1"/>
    <w:rsid w:val="008B602F"/>
    <w:rPr>
      <w:sz w:val="14"/>
      <w:vertAlign w:val="superscript"/>
    </w:rPr>
  </w:style>
  <w:style w:type="character" w:customStyle="1" w:styleId="Znakiprzypiswkocowych0">
    <w:name w:val="Znaki przypisów ko?cowych"/>
    <w:rsid w:val="008B602F"/>
    <w:rPr>
      <w:vertAlign w:val="superscript"/>
    </w:rPr>
  </w:style>
  <w:style w:type="paragraph" w:customStyle="1" w:styleId="Nagwek0">
    <w:name w:val="Nag?ówek"/>
    <w:basedOn w:val="Normalny"/>
    <w:next w:val="Tekstpodstawowy"/>
    <w:rsid w:val="008B602F"/>
    <w:pPr>
      <w:keepNext/>
      <w:overflowPunct w:val="0"/>
      <w:autoSpaceDE w:val="0"/>
      <w:autoSpaceDN w:val="0"/>
      <w:adjustRightInd w:val="0"/>
      <w:spacing w:before="240" w:after="120"/>
      <w:textAlignment w:val="baseline"/>
    </w:pPr>
    <w:rPr>
      <w:rFonts w:ascii="Arial" w:hAnsi="Arial"/>
      <w:sz w:val="28"/>
      <w:szCs w:val="20"/>
      <w:lang w:eastAsia="pl-PL"/>
    </w:rPr>
  </w:style>
  <w:style w:type="paragraph" w:styleId="Podpis">
    <w:name w:val="Signature"/>
    <w:basedOn w:val="Normalny"/>
    <w:link w:val="PodpisZnak"/>
    <w:rsid w:val="008B602F"/>
    <w:pPr>
      <w:suppressLineNumbers/>
      <w:overflowPunct w:val="0"/>
      <w:autoSpaceDE w:val="0"/>
      <w:autoSpaceDN w:val="0"/>
      <w:adjustRightInd w:val="0"/>
      <w:spacing w:before="120" w:after="120"/>
      <w:textAlignment w:val="baseline"/>
    </w:pPr>
    <w:rPr>
      <w:i/>
      <w:szCs w:val="20"/>
      <w:lang w:eastAsia="pl-PL"/>
    </w:rPr>
  </w:style>
  <w:style w:type="character" w:customStyle="1" w:styleId="PodpisZnak">
    <w:name w:val="Podpis Znak"/>
    <w:basedOn w:val="Domylnaczcionkaakapitu"/>
    <w:link w:val="Podpis"/>
    <w:rsid w:val="008B602F"/>
    <w:rPr>
      <w:i/>
      <w:sz w:val="24"/>
    </w:rPr>
  </w:style>
  <w:style w:type="character" w:customStyle="1" w:styleId="ZnakZnak1">
    <w:name w:val="Znak Znak1"/>
    <w:rsid w:val="008B602F"/>
    <w:rPr>
      <w:i/>
      <w:sz w:val="24"/>
    </w:rPr>
  </w:style>
  <w:style w:type="paragraph" w:styleId="Mapadokumentu">
    <w:name w:val="Document Map"/>
    <w:basedOn w:val="Normalny"/>
    <w:link w:val="MapadokumentuZnak"/>
    <w:rsid w:val="008B602F"/>
    <w:pPr>
      <w:shd w:val="clear" w:color="FFFFFF" w:fill="000080"/>
      <w:overflowPunct w:val="0"/>
      <w:autoSpaceDE w:val="0"/>
      <w:autoSpaceDN w:val="0"/>
      <w:adjustRightInd w:val="0"/>
      <w:textAlignment w:val="baseline"/>
    </w:pPr>
    <w:rPr>
      <w:rFonts w:ascii="Tahoma" w:hAnsi="Tahoma"/>
      <w:sz w:val="20"/>
      <w:szCs w:val="20"/>
      <w:lang w:eastAsia="pl-PL"/>
    </w:rPr>
  </w:style>
  <w:style w:type="character" w:customStyle="1" w:styleId="MapadokumentuZnak">
    <w:name w:val="Mapa dokumentu Znak"/>
    <w:basedOn w:val="Domylnaczcionkaakapitu"/>
    <w:link w:val="Mapadokumentu"/>
    <w:rsid w:val="008B602F"/>
    <w:rPr>
      <w:rFonts w:ascii="Tahoma" w:hAnsi="Tahoma"/>
      <w:shd w:val="clear" w:color="FFFFFF" w:fill="000080"/>
    </w:rPr>
  </w:style>
  <w:style w:type="character" w:customStyle="1" w:styleId="ZnakZnak">
    <w:name w:val="Znak Znak"/>
    <w:rsid w:val="008B602F"/>
    <w:rPr>
      <w:rFonts w:ascii="Tahoma" w:hAnsi="Tahoma"/>
      <w:shd w:val="clear" w:color="FFFFFF" w:fill="000080"/>
    </w:rPr>
  </w:style>
  <w:style w:type="paragraph" w:customStyle="1" w:styleId="Zawartoramki0">
    <w:name w:val="Zawarto?? ramki"/>
    <w:basedOn w:val="Tekstpodstawowy"/>
    <w:rsid w:val="008B602F"/>
    <w:pPr>
      <w:widowControl w:val="0"/>
      <w:overflowPunct w:val="0"/>
      <w:autoSpaceDE w:val="0"/>
      <w:autoSpaceDN w:val="0"/>
      <w:adjustRightInd w:val="0"/>
      <w:spacing w:after="0" w:line="280" w:lineRule="atLeast"/>
      <w:ind w:left="516"/>
      <w:jc w:val="both"/>
      <w:textAlignment w:val="baseline"/>
    </w:pPr>
    <w:rPr>
      <w:rFonts w:ascii="Arial" w:hAnsi="Arial"/>
      <w:sz w:val="19"/>
      <w:szCs w:val="20"/>
      <w:lang w:val="nl" w:eastAsia="pl-PL"/>
    </w:rPr>
  </w:style>
  <w:style w:type="character" w:styleId="Odwoanieprzypisudolnego">
    <w:name w:val="footnote reference"/>
    <w:unhideWhenUsed/>
    <w:rsid w:val="008B602F"/>
    <w:rPr>
      <w:vertAlign w:val="superscript"/>
    </w:rPr>
  </w:style>
  <w:style w:type="character" w:customStyle="1" w:styleId="ZnakZnak2">
    <w:name w:val="Znak Znak2"/>
    <w:semiHidden/>
    <w:rsid w:val="008B602F"/>
    <w:rPr>
      <w:sz w:val="24"/>
      <w:szCs w:val="24"/>
      <w:lang w:eastAsia="ar-SA"/>
    </w:rPr>
  </w:style>
  <w:style w:type="paragraph" w:styleId="Podpise-mail">
    <w:name w:val="E-mail Signature"/>
    <w:basedOn w:val="Normalny"/>
    <w:link w:val="Podpise-mailZnak"/>
    <w:rsid w:val="008B602F"/>
    <w:pPr>
      <w:suppressAutoHyphens w:val="0"/>
    </w:pPr>
    <w:rPr>
      <w:lang w:eastAsia="pl-PL"/>
    </w:rPr>
  </w:style>
  <w:style w:type="character" w:customStyle="1" w:styleId="Podpise-mailZnak">
    <w:name w:val="Podpis e-mail Znak"/>
    <w:basedOn w:val="Domylnaczcionkaakapitu"/>
    <w:link w:val="Podpise-mail"/>
    <w:rsid w:val="008B602F"/>
    <w:rPr>
      <w:sz w:val="24"/>
      <w:szCs w:val="24"/>
    </w:rPr>
  </w:style>
  <w:style w:type="paragraph" w:styleId="Tekstpodstawowy2">
    <w:name w:val="Body Text 2"/>
    <w:basedOn w:val="Normalny"/>
    <w:link w:val="Tekstpodstawowy2Znak"/>
    <w:rsid w:val="008B602F"/>
    <w:pPr>
      <w:spacing w:after="120" w:line="480" w:lineRule="auto"/>
    </w:pPr>
    <w:rPr>
      <w:lang w:eastAsia="ar-SA"/>
    </w:rPr>
  </w:style>
  <w:style w:type="character" w:customStyle="1" w:styleId="Tekstpodstawowy2Znak">
    <w:name w:val="Tekst podstawowy 2 Znak"/>
    <w:basedOn w:val="Domylnaczcionkaakapitu"/>
    <w:link w:val="Tekstpodstawowy2"/>
    <w:rsid w:val="008B602F"/>
    <w:rPr>
      <w:sz w:val="24"/>
      <w:szCs w:val="24"/>
      <w:lang w:eastAsia="ar-SA"/>
    </w:rPr>
  </w:style>
  <w:style w:type="paragraph" w:styleId="Tekstpodstawowy3">
    <w:name w:val="Body Text 3"/>
    <w:basedOn w:val="Normalny"/>
    <w:link w:val="Tekstpodstawowy3Znak"/>
    <w:rsid w:val="008B602F"/>
    <w:rPr>
      <w:rFonts w:ascii="Arial" w:hAnsi="Arial" w:cs="Arial"/>
      <w:i/>
      <w:sz w:val="18"/>
      <w:szCs w:val="18"/>
      <w:lang w:eastAsia="ar-SA"/>
    </w:rPr>
  </w:style>
  <w:style w:type="character" w:customStyle="1" w:styleId="Tekstpodstawowy3Znak">
    <w:name w:val="Tekst podstawowy 3 Znak"/>
    <w:basedOn w:val="Domylnaczcionkaakapitu"/>
    <w:link w:val="Tekstpodstawowy3"/>
    <w:rsid w:val="008B602F"/>
    <w:rPr>
      <w:rFonts w:ascii="Arial" w:hAnsi="Arial" w:cs="Arial"/>
      <w:i/>
      <w:sz w:val="18"/>
      <w:szCs w:val="18"/>
      <w:lang w:eastAsia="ar-SA"/>
    </w:rPr>
  </w:style>
  <w:style w:type="paragraph" w:customStyle="1" w:styleId="text">
    <w:name w:val="text"/>
    <w:basedOn w:val="Normalny"/>
    <w:rsid w:val="008B602F"/>
    <w:pPr>
      <w:suppressAutoHyphens w:val="0"/>
      <w:spacing w:before="100" w:beforeAutospacing="1" w:after="100" w:afterAutospacing="1"/>
    </w:pPr>
    <w:rPr>
      <w:lang w:eastAsia="pl-PL"/>
    </w:rPr>
  </w:style>
  <w:style w:type="character" w:styleId="Pogrubienie">
    <w:name w:val="Strong"/>
    <w:uiPriority w:val="22"/>
    <w:qFormat/>
    <w:rsid w:val="008B602F"/>
    <w:rPr>
      <w:b/>
      <w:bCs/>
    </w:rPr>
  </w:style>
  <w:style w:type="character" w:styleId="Odwoanieprzypisukocowego">
    <w:name w:val="endnote reference"/>
    <w:rsid w:val="008B602F"/>
    <w:rPr>
      <w:vertAlign w:val="superscript"/>
    </w:rPr>
  </w:style>
  <w:style w:type="paragraph" w:styleId="HTML-wstpniesformatowany">
    <w:name w:val="HTML Preformatted"/>
    <w:basedOn w:val="Normalny"/>
    <w:link w:val="HTML-wstpniesformatowanyZnak"/>
    <w:rsid w:val="008B60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</w:pPr>
    <w:rPr>
      <w:rFonts w:ascii="Courier New" w:hAnsi="Courier New" w:cs="Courier New"/>
      <w:color w:val="000000"/>
      <w:sz w:val="20"/>
      <w:szCs w:val="20"/>
      <w:lang w:eastAsia="pl-PL"/>
    </w:rPr>
  </w:style>
  <w:style w:type="character" w:customStyle="1" w:styleId="HTML-wstpniesformatowanyZnak">
    <w:name w:val="HTML - wstępnie sformatowany Znak"/>
    <w:basedOn w:val="Domylnaczcionkaakapitu"/>
    <w:link w:val="HTML-wstpniesformatowany"/>
    <w:rsid w:val="008B602F"/>
    <w:rPr>
      <w:rFonts w:ascii="Courier New" w:hAnsi="Courier New" w:cs="Courier New"/>
      <w:color w:val="000000"/>
    </w:rPr>
  </w:style>
  <w:style w:type="paragraph" w:styleId="Tytu">
    <w:name w:val="Title"/>
    <w:basedOn w:val="Normalny"/>
    <w:link w:val="TytuZnak"/>
    <w:qFormat/>
    <w:rsid w:val="008B602F"/>
    <w:pPr>
      <w:suppressAutoHyphens w:val="0"/>
      <w:autoSpaceDE w:val="0"/>
      <w:autoSpaceDN w:val="0"/>
      <w:jc w:val="center"/>
    </w:pPr>
    <w:rPr>
      <w:b/>
      <w:bCs/>
      <w:sz w:val="28"/>
      <w:szCs w:val="28"/>
      <w:lang w:val="x-none" w:eastAsia="x-none"/>
    </w:rPr>
  </w:style>
  <w:style w:type="character" w:customStyle="1" w:styleId="TytuZnak">
    <w:name w:val="Tytuł Znak"/>
    <w:basedOn w:val="Domylnaczcionkaakapitu"/>
    <w:link w:val="Tytu"/>
    <w:rsid w:val="008B602F"/>
    <w:rPr>
      <w:b/>
      <w:bCs/>
      <w:sz w:val="28"/>
      <w:szCs w:val="28"/>
      <w:lang w:val="x-none" w:eastAsia="x-none"/>
    </w:rPr>
  </w:style>
  <w:style w:type="paragraph" w:customStyle="1" w:styleId="Normalny1">
    <w:name w:val="Normalny1"/>
    <w:basedOn w:val="Normalny"/>
    <w:next w:val="Normalny"/>
    <w:rsid w:val="008B602F"/>
    <w:pPr>
      <w:widowControl w:val="0"/>
    </w:pPr>
    <w:rPr>
      <w:rFonts w:ascii="Verdana" w:hAnsi="Verdana"/>
      <w:lang w:eastAsia="ar-SA"/>
    </w:rPr>
  </w:style>
  <w:style w:type="paragraph" w:customStyle="1" w:styleId="Artyku">
    <w:name w:val="Artykuł"/>
    <w:rsid w:val="008B602F"/>
    <w:pPr>
      <w:widowControl w:val="0"/>
      <w:suppressAutoHyphens/>
      <w:snapToGrid w:val="0"/>
      <w:spacing w:before="56"/>
      <w:ind w:firstLine="340"/>
      <w:jc w:val="both"/>
    </w:pPr>
    <w:rPr>
      <w:rFonts w:ascii="Switzerland" w:eastAsia="Arial" w:hAnsi="Switzerland"/>
      <w:color w:val="000000"/>
      <w:sz w:val="18"/>
      <w:lang w:eastAsia="ar-SA"/>
    </w:rPr>
  </w:style>
  <w:style w:type="character" w:customStyle="1" w:styleId="tabulatory">
    <w:name w:val="tabulatory"/>
    <w:basedOn w:val="Domylnaczcionkaakapitu"/>
    <w:rsid w:val="008B602F"/>
  </w:style>
  <w:style w:type="character" w:customStyle="1" w:styleId="luchili">
    <w:name w:val="luc_hili"/>
    <w:basedOn w:val="Domylnaczcionkaakapitu"/>
    <w:rsid w:val="008B602F"/>
  </w:style>
  <w:style w:type="paragraph" w:styleId="Tekstkomentarza">
    <w:name w:val="annotation text"/>
    <w:basedOn w:val="Normalny"/>
    <w:link w:val="TekstkomentarzaZnak"/>
    <w:rsid w:val="008B602F"/>
    <w:pPr>
      <w:suppressAutoHyphens w:val="0"/>
    </w:pPr>
    <w:rPr>
      <w:sz w:val="20"/>
      <w:szCs w:val="20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rsid w:val="008B602F"/>
  </w:style>
  <w:style w:type="paragraph" w:styleId="Zwykytekst">
    <w:name w:val="Plain Text"/>
    <w:basedOn w:val="Normalny"/>
    <w:link w:val="ZwykytekstZnak"/>
    <w:unhideWhenUsed/>
    <w:rsid w:val="008B602F"/>
    <w:pPr>
      <w:suppressAutoHyphens w:val="0"/>
    </w:pPr>
    <w:rPr>
      <w:rFonts w:ascii="Calibri" w:eastAsia="Calibri" w:hAnsi="Calibri"/>
      <w:sz w:val="22"/>
      <w:szCs w:val="21"/>
      <w:lang w:eastAsia="en-US"/>
    </w:rPr>
  </w:style>
  <w:style w:type="character" w:customStyle="1" w:styleId="ZwykytekstZnak">
    <w:name w:val="Zwykły tekst Znak"/>
    <w:basedOn w:val="Domylnaczcionkaakapitu"/>
    <w:link w:val="Zwykytekst"/>
    <w:rsid w:val="008B602F"/>
    <w:rPr>
      <w:rFonts w:ascii="Calibri" w:eastAsia="Calibri" w:hAnsi="Calibri"/>
      <w:sz w:val="22"/>
      <w:szCs w:val="21"/>
      <w:lang w:eastAsia="en-US"/>
    </w:rPr>
  </w:style>
  <w:style w:type="character" w:customStyle="1" w:styleId="FontStyle19">
    <w:name w:val="Font Style19"/>
    <w:rsid w:val="008B602F"/>
    <w:rPr>
      <w:rFonts w:ascii="Times New Roman" w:hAnsi="Times New Roman" w:cs="Times New Roman"/>
      <w:sz w:val="22"/>
      <w:szCs w:val="22"/>
    </w:rPr>
  </w:style>
  <w:style w:type="paragraph" w:styleId="Listapunktowana">
    <w:name w:val="List Bullet"/>
    <w:basedOn w:val="Normalny"/>
    <w:autoRedefine/>
    <w:rsid w:val="008B602F"/>
    <w:pPr>
      <w:suppressAutoHyphens w:val="0"/>
      <w:spacing w:line="360" w:lineRule="auto"/>
      <w:ind w:left="426"/>
      <w:jc w:val="both"/>
    </w:pPr>
    <w:rPr>
      <w:rFonts w:ascii="Arial" w:hAnsi="Arial" w:cs="Arial"/>
      <w:sz w:val="20"/>
      <w:szCs w:val="20"/>
      <w:lang w:eastAsia="pl-PL"/>
    </w:rPr>
  </w:style>
  <w:style w:type="character" w:customStyle="1" w:styleId="TekstpodstawowyZnak">
    <w:name w:val="Tekst podstawowy Znak"/>
    <w:rsid w:val="008B602F"/>
    <w:rPr>
      <w:rFonts w:ascii="Arial" w:hAnsi="Arial"/>
      <w:sz w:val="19"/>
      <w:lang w:val="nl" w:eastAsia="ar-SA" w:bidi="ar-SA"/>
    </w:rPr>
  </w:style>
  <w:style w:type="paragraph" w:customStyle="1" w:styleId="Zwykytekst1">
    <w:name w:val="Zwykły tekst1"/>
    <w:basedOn w:val="Normalny"/>
    <w:rsid w:val="008B602F"/>
    <w:rPr>
      <w:rFonts w:ascii="Calibri" w:eastAsia="Calibri" w:hAnsi="Calibri"/>
      <w:sz w:val="22"/>
      <w:szCs w:val="21"/>
      <w:lang w:eastAsia="ar-SA"/>
    </w:rPr>
  </w:style>
  <w:style w:type="paragraph" w:styleId="Tekstpodstawowywcity2">
    <w:name w:val="Body Text Indent 2"/>
    <w:basedOn w:val="Normalny"/>
    <w:link w:val="Tekstpodstawowywcity2Znak"/>
    <w:rsid w:val="008B602F"/>
    <w:pPr>
      <w:ind w:left="284" w:firstLine="283"/>
    </w:pPr>
    <w:rPr>
      <w:rFonts w:ascii="Arial" w:hAnsi="Arial" w:cs="Arial"/>
      <w:sz w:val="20"/>
      <w:szCs w:val="16"/>
      <w:lang w:eastAsia="ar-SA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8B602F"/>
    <w:rPr>
      <w:rFonts w:ascii="Arial" w:hAnsi="Arial" w:cs="Arial"/>
      <w:szCs w:val="16"/>
      <w:lang w:eastAsia="ar-SA"/>
    </w:rPr>
  </w:style>
  <w:style w:type="paragraph" w:styleId="Tekstpodstawowywcity3">
    <w:name w:val="Body Text Indent 3"/>
    <w:basedOn w:val="Normalny"/>
    <w:link w:val="Tekstpodstawowywcity3Znak"/>
    <w:rsid w:val="008B602F"/>
    <w:pPr>
      <w:ind w:left="142" w:firstLine="425"/>
      <w:jc w:val="both"/>
    </w:pPr>
    <w:rPr>
      <w:rFonts w:ascii="Arial" w:hAnsi="Arial" w:cs="Arial"/>
      <w:bCs/>
      <w:sz w:val="20"/>
      <w:szCs w:val="16"/>
      <w:lang w:eastAsia="ar-SA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8B602F"/>
    <w:rPr>
      <w:rFonts w:ascii="Arial" w:hAnsi="Arial" w:cs="Arial"/>
      <w:bCs/>
      <w:szCs w:val="16"/>
      <w:lang w:eastAsia="ar-SA"/>
    </w:rPr>
  </w:style>
  <w:style w:type="character" w:customStyle="1" w:styleId="apple-converted-space">
    <w:name w:val="apple-converted-space"/>
    <w:basedOn w:val="Domylnaczcionkaakapitu"/>
    <w:rsid w:val="008B602F"/>
  </w:style>
  <w:style w:type="paragraph" w:customStyle="1" w:styleId="Bezodstpw1">
    <w:name w:val="Bez odstępów1"/>
    <w:uiPriority w:val="1"/>
    <w:qFormat/>
    <w:rsid w:val="008B602F"/>
    <w:pPr>
      <w:suppressAutoHyphens/>
    </w:pPr>
    <w:rPr>
      <w:sz w:val="24"/>
      <w:szCs w:val="24"/>
      <w:lang w:eastAsia="ar-SA"/>
    </w:rPr>
  </w:style>
  <w:style w:type="character" w:customStyle="1" w:styleId="Tytuksiki1">
    <w:name w:val="Tytuł książki1"/>
    <w:uiPriority w:val="33"/>
    <w:qFormat/>
    <w:rsid w:val="008B602F"/>
    <w:rPr>
      <w:b/>
      <w:bCs/>
      <w:smallCaps/>
      <w:spacing w:val="5"/>
    </w:rPr>
  </w:style>
  <w:style w:type="character" w:customStyle="1" w:styleId="Odwoanieintensywne1">
    <w:name w:val="Odwołanie intensywne1"/>
    <w:uiPriority w:val="32"/>
    <w:qFormat/>
    <w:rsid w:val="008B602F"/>
    <w:rPr>
      <w:b/>
      <w:bCs/>
      <w:smallCaps/>
      <w:color w:val="C0504D"/>
      <w:spacing w:val="5"/>
      <w:u w:val="single"/>
    </w:rPr>
  </w:style>
  <w:style w:type="character" w:customStyle="1" w:styleId="Odwoaniedelikatne1">
    <w:name w:val="Odwołanie delikatne1"/>
    <w:uiPriority w:val="31"/>
    <w:qFormat/>
    <w:rsid w:val="008B602F"/>
    <w:rPr>
      <w:smallCaps/>
      <w:color w:val="C0504D"/>
      <w:u w:val="single"/>
    </w:rPr>
  </w:style>
  <w:style w:type="character" w:customStyle="1" w:styleId="Nagwek7Znak">
    <w:name w:val="Nagłówek 7 Znak"/>
    <w:link w:val="Nagwek7"/>
    <w:uiPriority w:val="9"/>
    <w:rsid w:val="008B602F"/>
    <w:rPr>
      <w:b/>
      <w:sz w:val="36"/>
      <w:lang w:eastAsia="zh-CN"/>
    </w:rPr>
  </w:style>
  <w:style w:type="paragraph" w:customStyle="1" w:styleId="Default">
    <w:name w:val="Default"/>
    <w:rsid w:val="008B602F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Normalny2">
    <w:name w:val="Normalny2"/>
    <w:rsid w:val="008B602F"/>
    <w:pPr>
      <w:spacing w:line="276" w:lineRule="auto"/>
    </w:pPr>
    <w:rPr>
      <w:rFonts w:ascii="Arial" w:hAnsi="Arial" w:cs="Arial"/>
      <w:color w:val="000000"/>
      <w:sz w:val="22"/>
    </w:rPr>
  </w:style>
  <w:style w:type="character" w:styleId="Odwoaniedokomentarza">
    <w:name w:val="annotation reference"/>
    <w:rsid w:val="008B602F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rsid w:val="008B602F"/>
    <w:pPr>
      <w:suppressAutoHyphens/>
    </w:pPr>
    <w:rPr>
      <w:b/>
      <w:bCs/>
      <w:lang w:eastAsia="ar-SA"/>
    </w:rPr>
  </w:style>
  <w:style w:type="character" w:customStyle="1" w:styleId="TematkomentarzaZnak">
    <w:name w:val="Temat komentarza Znak"/>
    <w:basedOn w:val="TekstkomentarzaZnak"/>
    <w:link w:val="Tematkomentarza"/>
    <w:rsid w:val="008B602F"/>
    <w:rPr>
      <w:b/>
      <w:bCs/>
      <w:lang w:eastAsia="ar-SA"/>
    </w:rPr>
  </w:style>
  <w:style w:type="paragraph" w:styleId="Bezodstpw">
    <w:name w:val="No Spacing"/>
    <w:qFormat/>
    <w:rsid w:val="008B602F"/>
    <w:rPr>
      <w:rFonts w:ascii="Calibri" w:hAnsi="Calibri" w:cs="Calibri"/>
      <w:sz w:val="22"/>
      <w:szCs w:val="22"/>
      <w:lang w:eastAsia="en-US"/>
    </w:rPr>
  </w:style>
  <w:style w:type="character" w:styleId="Nierozpoznanawzmianka">
    <w:name w:val="Unresolved Mention"/>
    <w:uiPriority w:val="99"/>
    <w:semiHidden/>
    <w:unhideWhenUsed/>
    <w:rsid w:val="008B602F"/>
    <w:rPr>
      <w:color w:val="605E5C"/>
      <w:shd w:val="clear" w:color="auto" w:fill="E1DFDD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F3524"/>
    <w:rPr>
      <w:rFonts w:asciiTheme="majorHAnsi" w:eastAsiaTheme="majorEastAsia" w:hAnsiTheme="majorHAnsi" w:cstheme="majorBidi"/>
      <w:color w:val="404040" w:themeColor="text1" w:themeTint="BF"/>
      <w:lang w:eastAsia="en-U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F3524"/>
    <w:rPr>
      <w:rFonts w:asciiTheme="majorHAnsi" w:eastAsiaTheme="majorEastAsia" w:hAnsiTheme="majorHAnsi" w:cstheme="majorBidi"/>
      <w:i/>
      <w:iCs/>
      <w:color w:val="404040" w:themeColor="text1" w:themeTint="BF"/>
      <w:lang w:eastAsia="en-US"/>
    </w:rPr>
  </w:style>
  <w:style w:type="character" w:customStyle="1" w:styleId="gmaildefault">
    <w:name w:val="gmail_default"/>
    <w:basedOn w:val="Domylnaczcionkaakapitu"/>
    <w:rsid w:val="003C507F"/>
  </w:style>
  <w:style w:type="paragraph" w:styleId="Nagwekspisutreci">
    <w:name w:val="TOC Heading"/>
    <w:basedOn w:val="Nagwek1"/>
    <w:next w:val="Normalny"/>
    <w:uiPriority w:val="39"/>
    <w:unhideWhenUsed/>
    <w:qFormat/>
    <w:rsid w:val="00516AA9"/>
    <w:pPr>
      <w:keepLines/>
      <w:numPr>
        <w:numId w:val="0"/>
      </w:numPr>
      <w:suppressAutoHyphens w:val="0"/>
      <w:spacing w:before="240" w:line="259" w:lineRule="auto"/>
      <w:ind w:right="0"/>
      <w:outlineLvl w:val="9"/>
    </w:pPr>
    <w:rPr>
      <w:rFonts w:asciiTheme="majorHAnsi" w:eastAsiaTheme="majorEastAsia" w:hAnsiTheme="majorHAnsi" w:cstheme="majorBidi"/>
      <w:b w:val="0"/>
      <w:color w:val="2F5496" w:themeColor="accent1" w:themeShade="BF"/>
      <w:sz w:val="32"/>
      <w:szCs w:val="32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122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4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43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73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32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0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66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02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F274EA-004B-41B9-B50D-D9D140FD28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15</Pages>
  <Words>1431</Words>
  <Characters>8589</Characters>
  <Application>Microsoft Office Word</Application>
  <DocSecurity>0</DocSecurity>
  <Lines>71</Lines>
  <Paragraphs>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PRACOWNIA PROJEKTOWA</vt:lpstr>
    </vt:vector>
  </TitlesOfParts>
  <Company>PRACOWANIA PROJEKTOWA 'ARKADA'</Company>
  <LinksUpToDate>false</LinksUpToDate>
  <CharactersWithSpaces>10001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PRACOWNIA PROJEKTOWA</dc:title>
  <dc:subject/>
  <dc:creator>*</dc:creator>
  <cp:keywords/>
  <cp:lastModifiedBy>Przemysław Rybacki</cp:lastModifiedBy>
  <cp:revision>3</cp:revision>
  <cp:lastPrinted>2025-06-24T20:28:00Z</cp:lastPrinted>
  <dcterms:created xsi:type="dcterms:W3CDTF">2025-06-24T19:11:00Z</dcterms:created>
  <dcterms:modified xsi:type="dcterms:W3CDTF">2025-06-24T20:28:00Z</dcterms:modified>
</cp:coreProperties>
</file>